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304" w:type="dxa"/>
        <w:tblInd w:w="-5" w:type="dxa"/>
        <w:tblLook w:val="04A0" w:firstRow="1" w:lastRow="0" w:firstColumn="1" w:lastColumn="0" w:noHBand="0" w:noVBand="1"/>
      </w:tblPr>
      <w:tblGrid>
        <w:gridCol w:w="1536"/>
        <w:gridCol w:w="4098"/>
        <w:gridCol w:w="3881"/>
        <w:gridCol w:w="4173"/>
        <w:gridCol w:w="1616"/>
      </w:tblGrid>
      <w:tr w:rsidR="009473B7" w:rsidRPr="00693B1B" w14:paraId="4CDD1D53" w14:textId="77777777" w:rsidTr="00C33BEE">
        <w:trPr>
          <w:trHeight w:val="841"/>
        </w:trPr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E64508E" w14:textId="545D50B7" w:rsidR="00A75235" w:rsidRPr="00B82F2C" w:rsidRDefault="005F5050" w:rsidP="00C0637B">
            <w:pPr>
              <w:rPr>
                <w:rFonts w:ascii="Comic Sans MS" w:hAnsi="Comic Sans MS" w:cstheme="minorHAnsi"/>
                <w:b/>
                <w:bCs/>
                <w:sz w:val="24"/>
                <w:szCs w:val="18"/>
              </w:rPr>
            </w:pPr>
            <w:r w:rsidRPr="00B82F2C">
              <w:rPr>
                <w:rFonts w:ascii="Comic Sans MS" w:hAnsi="Comic Sans MS" w:cstheme="minorHAnsi"/>
                <w:b/>
                <w:bCs/>
                <w:sz w:val="24"/>
                <w:szCs w:val="18"/>
              </w:rPr>
              <w:t>Opal</w:t>
            </w:r>
            <w:r w:rsidR="00A75235" w:rsidRPr="00B82F2C">
              <w:rPr>
                <w:rFonts w:ascii="Comic Sans MS" w:hAnsi="Comic Sans MS" w:cstheme="minorHAnsi"/>
                <w:b/>
                <w:bCs/>
                <w:sz w:val="24"/>
                <w:szCs w:val="18"/>
              </w:rPr>
              <w:t xml:space="preserve"> </w:t>
            </w:r>
            <w:r w:rsidR="004B0717" w:rsidRPr="00B82F2C">
              <w:rPr>
                <w:rFonts w:ascii="Comic Sans MS" w:hAnsi="Comic Sans MS" w:cstheme="minorHAnsi"/>
                <w:b/>
                <w:bCs/>
                <w:sz w:val="24"/>
                <w:szCs w:val="18"/>
              </w:rPr>
              <w:t>Base</w:t>
            </w:r>
            <w:r w:rsidR="00A75235" w:rsidRPr="00B82F2C">
              <w:rPr>
                <w:rFonts w:ascii="Comic Sans MS" w:hAnsi="Comic Sans MS"/>
                <w:b/>
                <w:bCs/>
                <w:sz w:val="18"/>
                <w:szCs w:val="13"/>
              </w:rPr>
              <w:t xml:space="preserve"> </w:t>
            </w:r>
          </w:p>
          <w:p w14:paraId="5DB290CC" w14:textId="17FC2000" w:rsidR="00C057E7" w:rsidRPr="00B82F2C" w:rsidRDefault="00A75235" w:rsidP="00C0637B">
            <w:pPr>
              <w:rPr>
                <w:rFonts w:ascii="Comic Sans MS" w:hAnsi="Comic Sans MS" w:cstheme="minorHAnsi"/>
                <w:sz w:val="32"/>
              </w:rPr>
            </w:pPr>
            <w:r w:rsidRPr="00B82F2C">
              <w:rPr>
                <w:rFonts w:ascii="Comic Sans MS" w:hAnsi="Comic Sans MS"/>
                <w:b/>
                <w:bCs/>
                <w:sz w:val="24"/>
                <w:szCs w:val="18"/>
              </w:rPr>
              <w:t>Overview of Learning</w:t>
            </w:r>
          </w:p>
          <w:p w14:paraId="2669C4B8" w14:textId="77777777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</w:p>
        </w:tc>
        <w:tc>
          <w:tcPr>
            <w:tcW w:w="4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C7BD1" w14:textId="048AD1E8" w:rsidR="00C057E7" w:rsidRPr="00693B1B" w:rsidRDefault="00C057E7" w:rsidP="004B07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This term we are learning about</w:t>
            </w:r>
          </w:p>
          <w:p w14:paraId="6E16EADF" w14:textId="38F84A3E" w:rsidR="00485040" w:rsidRPr="00485040" w:rsidRDefault="00C057E7" w:rsidP="00485040">
            <w:pPr>
              <w:jc w:val="center"/>
            </w:pPr>
            <w:r w:rsidRPr="00693B1B">
              <w:rPr>
                <w:rFonts w:ascii="Comic Sans MS" w:hAnsi="Comic Sans MS"/>
                <w:color w:val="0070C0"/>
              </w:rPr>
              <w:t>“</w:t>
            </w:r>
            <w:r w:rsidR="00BB7AA2">
              <w:rPr>
                <w:rFonts w:ascii="Comic Sans MS" w:hAnsi="Comic Sans MS"/>
                <w:color w:val="0070C0"/>
              </w:rPr>
              <w:t>Can all change be good</w:t>
            </w:r>
            <w:r w:rsidR="00D75078" w:rsidRPr="00693B1B">
              <w:rPr>
                <w:rFonts w:ascii="Comic Sans MS" w:hAnsi="Comic Sans MS"/>
                <w:color w:val="0070C0"/>
              </w:rPr>
              <w:t>?</w:t>
            </w:r>
            <w:r w:rsidRPr="00693B1B">
              <w:rPr>
                <w:rFonts w:ascii="Comic Sans MS" w:hAnsi="Comic Sans MS"/>
                <w:color w:val="0070C0"/>
              </w:rPr>
              <w:t>”</w:t>
            </w:r>
            <w:r w:rsidR="00485040">
              <w:t xml:space="preserve"> </w:t>
            </w:r>
          </w:p>
        </w:tc>
        <w:tc>
          <w:tcPr>
            <w:tcW w:w="388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DEB450" w14:textId="1F5E8DF6" w:rsidR="00485040" w:rsidRDefault="00485040" w:rsidP="009473B7">
            <w:r>
              <w:rPr>
                <w:noProof/>
              </w:rPr>
              <w:drawing>
                <wp:anchor distT="0" distB="0" distL="114300" distR="114300" simplePos="0" relativeHeight="251914752" behindDoc="0" locked="0" layoutInCell="1" allowOverlap="1" wp14:anchorId="1CB55942" wp14:editId="0978D9F5">
                  <wp:simplePos x="0" y="0"/>
                  <wp:positionH relativeFrom="column">
                    <wp:posOffset>227965</wp:posOffset>
                  </wp:positionH>
                  <wp:positionV relativeFrom="paragraph">
                    <wp:posOffset>12700</wp:posOffset>
                  </wp:positionV>
                  <wp:extent cx="1915160" cy="1033145"/>
                  <wp:effectExtent l="0" t="0" r="2540" b="0"/>
                  <wp:wrapNone/>
                  <wp:docPr id="1862680181" name="Picture 2" descr="silhouette of road signage during golden h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ilhouette of road signage during golden hou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9151"/>
                          <a:stretch/>
                        </pic:blipFill>
                        <pic:spPr bwMode="auto">
                          <a:xfrm>
                            <a:off x="0" y="0"/>
                            <a:ext cx="1915160" cy="10331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B30B9A0" w14:textId="5B68411C" w:rsidR="00485040" w:rsidRDefault="00485040" w:rsidP="009473B7"/>
          <w:p w14:paraId="2C4CA8EB" w14:textId="7EC1E932" w:rsidR="00485040" w:rsidRDefault="00485040" w:rsidP="009473B7"/>
          <w:p w14:paraId="5429B6BB" w14:textId="7E56D1B0" w:rsidR="00485040" w:rsidRDefault="00485040" w:rsidP="009473B7"/>
          <w:p w14:paraId="35E7B355" w14:textId="77777777" w:rsidR="00485040" w:rsidRDefault="00485040" w:rsidP="009473B7"/>
          <w:p w14:paraId="003D6713" w14:textId="3422352B" w:rsidR="00365E49" w:rsidRPr="00693B1B" w:rsidRDefault="00485040" w:rsidP="009473B7">
            <w:pPr>
              <w:rPr>
                <w:rFonts w:ascii="Comic Sans MS" w:hAnsi="Comic Sans MS"/>
                <w:color w:val="FFFFFF" w:themeColor="background1"/>
              </w:rPr>
            </w:pPr>
            <w:r>
              <w:fldChar w:fldCharType="begin"/>
            </w:r>
            <w:r>
              <w:instrText xml:space="preserve"> INCLUDEPICTURE "https://images.unsplash.com/photo-1533073526757-2c8ca1df9f1c?q=80&amp;w=1000&amp;auto=format&amp;fit=crop&amp;ixlib=rb-4.0.3&amp;ixid=M3wxMjA3fDB8MHxwaG90by1wYWdlfHx8fGVufDB8fHx8fA%3D%3D" \* MERGEFORMATINET </w:instrText>
            </w:r>
            <w:r>
              <w:fldChar w:fldCharType="end"/>
            </w:r>
            <w:r w:rsidR="00CC19C8" w:rsidRPr="00693B1B">
              <w:fldChar w:fldCharType="begin"/>
            </w:r>
            <w:r w:rsidR="00CC19C8" w:rsidRPr="00693B1B">
              <w:instrText xml:space="preserve"> INCLUDEPICTURE "https://images.unsplash.com/photo-1582213782179-e0d53f98f2ca?q=80&amp;w=1000&amp;auto=format&amp;fit=crop&amp;ixlib=rb-4.0.3&amp;ixid=M3wxMjA3fDB8MHxwaG90by1wYWdlfHx8fGVufDB8fHx8fA%3D%3D" \* MERGEFORMATINET </w:instrText>
            </w:r>
            <w:r w:rsidR="00CC19C8" w:rsidRPr="00693B1B">
              <w:fldChar w:fldCharType="end"/>
            </w:r>
          </w:p>
        </w:tc>
        <w:tc>
          <w:tcPr>
            <w:tcW w:w="4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FDF5BE7" w14:textId="53DE06B6" w:rsidR="00935B24" w:rsidRPr="00693B1B" w:rsidRDefault="00935B24" w:rsidP="28A8F350">
            <w:pPr>
              <w:rPr>
                <w:rFonts w:ascii="Comic Sans MS" w:hAnsi="Comic Sans MS"/>
              </w:rPr>
            </w:pPr>
          </w:p>
          <w:p w14:paraId="2DB340A7" w14:textId="6C2EB783" w:rsidR="003E4676" w:rsidRDefault="00C057E7" w:rsidP="00986FA7">
            <w:pPr>
              <w:jc w:val="center"/>
              <w:rPr>
                <w:rFonts w:ascii="Comic Sans MS" w:hAnsi="Comic Sans MS"/>
              </w:rPr>
            </w:pPr>
            <w:r w:rsidRPr="00693B1B">
              <w:rPr>
                <w:rFonts w:ascii="Comic Sans MS" w:hAnsi="Comic Sans MS"/>
              </w:rPr>
              <w:t>Our Change Maker principle,</w:t>
            </w:r>
          </w:p>
          <w:p w14:paraId="128844CD" w14:textId="416DD5E3" w:rsidR="00C057E7" w:rsidRPr="00693B1B" w:rsidRDefault="00C057E7" w:rsidP="00986FA7">
            <w:pPr>
              <w:jc w:val="center"/>
              <w:rPr>
                <w:rFonts w:ascii="Comic Sans MS" w:hAnsi="Comic Sans MS"/>
                <w:color w:val="0070C0"/>
              </w:rPr>
            </w:pPr>
            <w:r w:rsidRPr="00693B1B">
              <w:rPr>
                <w:rFonts w:ascii="Comic Sans MS" w:hAnsi="Comic Sans MS"/>
              </w:rPr>
              <w:t xml:space="preserve">this term is </w:t>
            </w:r>
            <w:r w:rsidR="2A2A99EF" w:rsidRPr="00693B1B">
              <w:rPr>
                <w:rFonts w:ascii="Comic Sans MS" w:hAnsi="Comic Sans MS"/>
                <w:color w:val="0070C0"/>
              </w:rPr>
              <w:t>'</w:t>
            </w:r>
            <w:r w:rsidR="003E4676">
              <w:rPr>
                <w:rFonts w:ascii="Comic Sans MS" w:hAnsi="Comic Sans MS"/>
                <w:color w:val="0070C0"/>
              </w:rPr>
              <w:t>Future</w:t>
            </w:r>
            <w:r w:rsidR="2A2A99EF" w:rsidRPr="00693B1B">
              <w:rPr>
                <w:rFonts w:ascii="Comic Sans MS" w:hAnsi="Comic Sans MS"/>
                <w:color w:val="0070C0"/>
              </w:rPr>
              <w:t>’</w:t>
            </w:r>
          </w:p>
          <w:p w14:paraId="4EA7F355" w14:textId="4A7E9DD7" w:rsidR="00935B24" w:rsidRPr="00693B1B" w:rsidRDefault="00935B24" w:rsidP="28A8F350">
            <w:pPr>
              <w:rPr>
                <w:rFonts w:ascii="Comic Sans MS" w:hAnsi="Comic Sans MS"/>
                <w:color w:val="0070C0"/>
              </w:rPr>
            </w:pPr>
          </w:p>
        </w:tc>
        <w:tc>
          <w:tcPr>
            <w:tcW w:w="16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EDCE6" w14:textId="52253AD8" w:rsidR="00C057E7" w:rsidRPr="00693B1B" w:rsidRDefault="00986FA7" w:rsidP="004B0717">
            <w:pPr>
              <w:jc w:val="center"/>
            </w:pPr>
            <w:r>
              <w:rPr>
                <w:rFonts w:ascii="Comic Sans MS" w:hAnsi="Comic Sans MS"/>
                <w:noProof/>
              </w:rPr>
              <w:drawing>
                <wp:anchor distT="0" distB="0" distL="114300" distR="114300" simplePos="0" relativeHeight="251916800" behindDoc="0" locked="0" layoutInCell="1" allowOverlap="1" wp14:anchorId="794F5D09" wp14:editId="522551D5">
                  <wp:simplePos x="0" y="0"/>
                  <wp:positionH relativeFrom="column">
                    <wp:posOffset>-108585</wp:posOffset>
                  </wp:positionH>
                  <wp:positionV relativeFrom="paragraph">
                    <wp:posOffset>14605</wp:posOffset>
                  </wp:positionV>
                  <wp:extent cx="906780" cy="921385"/>
                  <wp:effectExtent l="0" t="0" r="0" b="5715"/>
                  <wp:wrapNone/>
                  <wp:docPr id="1795249606" name="Picture 3" descr="A circular logo with a white circle and orange borde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5249606" name="Picture 3" descr="A circular logo with a white circle and orange border&#10;&#10;Description automatically generated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293" r="6927" b="5719"/>
                          <a:stretch/>
                        </pic:blipFill>
                        <pic:spPr bwMode="auto">
                          <a:xfrm>
                            <a:off x="0" y="0"/>
                            <a:ext cx="906780" cy="9213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9BAD4B7" w14:textId="225B7100" w:rsidR="006B74D9" w:rsidRPr="00693B1B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693B1B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402752" behindDoc="1" locked="0" layoutInCell="1" allowOverlap="1" wp14:anchorId="0CA7D714" wp14:editId="0518F368">
            <wp:simplePos x="0" y="0"/>
            <wp:positionH relativeFrom="page">
              <wp:posOffset>9579610</wp:posOffset>
            </wp:positionH>
            <wp:positionV relativeFrom="page">
              <wp:posOffset>6320155</wp:posOffset>
            </wp:positionV>
            <wp:extent cx="1280160" cy="1235075"/>
            <wp:effectExtent l="0" t="0" r="0" b="317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1530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3402"/>
        <w:gridCol w:w="3260"/>
        <w:gridCol w:w="284"/>
        <w:gridCol w:w="2410"/>
        <w:gridCol w:w="1842"/>
        <w:gridCol w:w="851"/>
        <w:gridCol w:w="3255"/>
      </w:tblGrid>
      <w:tr w:rsidR="00DA6133" w:rsidRPr="00693B1B" w14:paraId="510C82CA" w14:textId="77777777" w:rsidTr="005C78AA">
        <w:trPr>
          <w:trHeight w:val="206"/>
        </w:trPr>
        <w:tc>
          <w:tcPr>
            <w:tcW w:w="3402" w:type="dxa"/>
            <w:shd w:val="clear" w:color="auto" w:fill="FFE599" w:themeFill="accent4" w:themeFillTint="66"/>
          </w:tcPr>
          <w:p w14:paraId="6F7F48F8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English</w:t>
            </w:r>
          </w:p>
        </w:tc>
        <w:tc>
          <w:tcPr>
            <w:tcW w:w="3260" w:type="dxa"/>
            <w:shd w:val="clear" w:color="auto" w:fill="8EAADB" w:themeFill="accent1" w:themeFillTint="99"/>
          </w:tcPr>
          <w:p w14:paraId="011F3FCB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Maths</w:t>
            </w:r>
          </w:p>
        </w:tc>
        <w:tc>
          <w:tcPr>
            <w:tcW w:w="2694" w:type="dxa"/>
            <w:gridSpan w:val="2"/>
            <w:shd w:val="clear" w:color="auto" w:fill="F4B083" w:themeFill="accent2" w:themeFillTint="99"/>
          </w:tcPr>
          <w:p w14:paraId="26DEFF3A" w14:textId="4E05374B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Science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</w:tcPr>
          <w:p w14:paraId="53F21B8D" w14:textId="77777777" w:rsidR="006B74D9" w:rsidRPr="00693B1B" w:rsidRDefault="00D475AA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Computing</w:t>
            </w:r>
          </w:p>
        </w:tc>
        <w:tc>
          <w:tcPr>
            <w:tcW w:w="3255" w:type="dxa"/>
            <w:shd w:val="clear" w:color="auto" w:fill="C5E0B3" w:themeFill="accent6" w:themeFillTint="66"/>
          </w:tcPr>
          <w:p w14:paraId="0A17E082" w14:textId="77777777" w:rsidR="006B74D9" w:rsidRPr="00693B1B" w:rsidRDefault="00703F10" w:rsidP="00D05317">
            <w:pPr>
              <w:jc w:val="center"/>
              <w:rPr>
                <w:rFonts w:ascii="Comic Sans MS" w:hAnsi="Comic Sans MS" w:cstheme="minorHAnsi"/>
              </w:rPr>
            </w:pPr>
            <w:r w:rsidRPr="00693B1B">
              <w:rPr>
                <w:rFonts w:ascii="Comic Sans MS" w:hAnsi="Comic Sans MS" w:cstheme="minorHAnsi"/>
              </w:rPr>
              <w:t>PSHE/RSE</w:t>
            </w:r>
          </w:p>
        </w:tc>
      </w:tr>
      <w:tr w:rsidR="00DA6133" w:rsidRPr="00693B1B" w14:paraId="70299121" w14:textId="77777777" w:rsidTr="005C78AA">
        <w:trPr>
          <w:trHeight w:val="2400"/>
        </w:trPr>
        <w:tc>
          <w:tcPr>
            <w:tcW w:w="3402" w:type="dxa"/>
          </w:tcPr>
          <w:p w14:paraId="1C6FCF1F" w14:textId="77777777" w:rsidR="00DE3DE5" w:rsidRPr="001318A3" w:rsidRDefault="005F5050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This half term we are having a HUGE focus on reading for pleasure within our English lessons. </w:t>
            </w:r>
          </w:p>
          <w:p w14:paraId="5581538E" w14:textId="77777777" w:rsidR="005F5050" w:rsidRPr="001318A3" w:rsidRDefault="005F5050" w:rsidP="00CB6AF8">
            <w:pPr>
              <w:rPr>
                <w:rFonts w:ascii="Comic Sans MS" w:eastAsia="Comic Sans MS" w:hAnsi="Comic Sans MS" w:cstheme="majorHAnsi"/>
                <w:sz w:val="20"/>
                <w:szCs w:val="20"/>
              </w:rPr>
            </w:pPr>
          </w:p>
          <w:p w14:paraId="2C607D73" w14:textId="77777777" w:rsidR="005F5050" w:rsidRPr="001318A3" w:rsidRDefault="005F5050" w:rsidP="00182C73">
            <w:pPr>
              <w:tabs>
                <w:tab w:val="left" w:pos="316"/>
                <w:tab w:val="left" w:pos="1309"/>
              </w:tabs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We are: </w:t>
            </w:r>
          </w:p>
          <w:p w14:paraId="5BE5FE5F" w14:textId="580ECD60" w:rsidR="00CF7A24" w:rsidRPr="001318A3" w:rsidRDefault="005F5050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>Visiting our school library</w:t>
            </w:r>
            <w:r w:rsidR="00CF7A24"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 on a regular basis</w:t>
            </w:r>
          </w:p>
          <w:p w14:paraId="4AE9C6A6" w14:textId="266D12C7" w:rsidR="00474A76" w:rsidRPr="001318A3" w:rsidRDefault="00474A76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>Daily reading, encouraging children to read how they are most comfortable</w:t>
            </w:r>
          </w:p>
          <w:p w14:paraId="05EB8EF8" w14:textId="77777777" w:rsidR="005F5050" w:rsidRPr="001318A3" w:rsidRDefault="005F5050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Choosing a reading book to take home </w:t>
            </w:r>
          </w:p>
          <w:p w14:paraId="2FB31587" w14:textId="0C669FD8" w:rsidR="005F5050" w:rsidRPr="001318A3" w:rsidRDefault="005F5050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Reading a class book </w:t>
            </w:r>
            <w:r w:rsidR="00474A76"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during our English lessons </w:t>
            </w: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and completing work </w:t>
            </w:r>
            <w:r w:rsidR="00087B5C"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>linked to this</w:t>
            </w:r>
            <w:r w:rsidR="00CB34DA"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>.</w:t>
            </w:r>
          </w:p>
          <w:p w14:paraId="04D80EB1" w14:textId="30DEB8DC" w:rsidR="00CB34DA" w:rsidRPr="001318A3" w:rsidRDefault="00CB34DA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Putting ourselves in the characters shoes, how would they feel? </w:t>
            </w:r>
          </w:p>
          <w:p w14:paraId="254C69DD" w14:textId="77777777" w:rsidR="00EF5A26" w:rsidRPr="001318A3" w:rsidRDefault="00EF5A26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Focus attention on the setting in the story. </w:t>
            </w:r>
          </w:p>
          <w:p w14:paraId="55183A01" w14:textId="77777777" w:rsidR="00EF5A26" w:rsidRPr="001318A3" w:rsidRDefault="00EF5A26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>Read in pairs, supporting the idea of reading for pleasure as well as supporting peers and their love for reading.</w:t>
            </w:r>
          </w:p>
          <w:p w14:paraId="3EDB1E24" w14:textId="4214770F" w:rsidR="00087B5C" w:rsidRPr="001318A3" w:rsidRDefault="00EF5A26" w:rsidP="00182C73">
            <w:pPr>
              <w:pStyle w:val="ListParagraph"/>
              <w:numPr>
                <w:ilvl w:val="0"/>
                <w:numId w:val="2"/>
              </w:numPr>
              <w:tabs>
                <w:tab w:val="left" w:pos="316"/>
                <w:tab w:val="left" w:pos="1309"/>
              </w:tabs>
              <w:spacing w:line="240" w:lineRule="auto"/>
              <w:ind w:left="316"/>
              <w:rPr>
                <w:rFonts w:ascii="Comic Sans MS" w:eastAsia="Comic Sans MS" w:hAnsi="Comic Sans MS" w:cstheme="majorHAnsi"/>
                <w:sz w:val="20"/>
                <w:szCs w:val="20"/>
              </w:rPr>
            </w:pPr>
            <w:r w:rsidRPr="001318A3">
              <w:rPr>
                <w:rFonts w:ascii="Comic Sans MS" w:eastAsia="Comic Sans MS" w:hAnsi="Comic Sans MS" w:cstheme="majorHAnsi"/>
                <w:sz w:val="20"/>
                <w:szCs w:val="20"/>
              </w:rPr>
              <w:t xml:space="preserve">Thinking of ideas of how to make reading more fun – popcorn while you read, beanbags and blankets. </w:t>
            </w:r>
          </w:p>
        </w:tc>
        <w:tc>
          <w:tcPr>
            <w:tcW w:w="3260" w:type="dxa"/>
          </w:tcPr>
          <w:p w14:paraId="6FEC3006" w14:textId="77777777" w:rsidR="0026527C" w:rsidRPr="001318A3" w:rsidRDefault="00087B5C" w:rsidP="00CD5416">
            <w:pPr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 xml:space="preserve">Focus on place value. </w:t>
            </w:r>
          </w:p>
          <w:p w14:paraId="0FB1F967" w14:textId="3E133A2F" w:rsidR="00087B5C" w:rsidRPr="001318A3" w:rsidRDefault="00087B5C" w:rsidP="00CD5416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08A149" w14:textId="72A38DCD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Count objects to 100 by making 10s</w:t>
            </w:r>
          </w:p>
          <w:p w14:paraId="0CE9015B" w14:textId="77777777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Recognising tens and ones</w:t>
            </w:r>
          </w:p>
          <w:p w14:paraId="48C49C11" w14:textId="22B9DEE5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Using place value charts</w:t>
            </w:r>
          </w:p>
          <w:p w14:paraId="242B23CF" w14:textId="024F0E48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Partitioning of numbers up to 1,000</w:t>
            </w:r>
          </w:p>
          <w:p w14:paraId="1D0142F9" w14:textId="2ACE0C00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 xml:space="preserve">Represent numbers from 10 up to 1,000 </w:t>
            </w:r>
          </w:p>
          <w:p w14:paraId="5A949676" w14:textId="4E5DAB86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Number line 1,000</w:t>
            </w:r>
          </w:p>
          <w:p w14:paraId="5759D892" w14:textId="77777777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Thousands</w:t>
            </w:r>
          </w:p>
          <w:p w14:paraId="7F06C4D1" w14:textId="736A84D0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 xml:space="preserve">Find 1, 10, 100, 1000 more or less. </w:t>
            </w:r>
          </w:p>
          <w:p w14:paraId="02ABF9EA" w14:textId="09F057E8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Numbers to 10,000 and 100,000.</w:t>
            </w:r>
          </w:p>
          <w:p w14:paraId="6EC742BA" w14:textId="05D3E61C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Read and write numbers</w:t>
            </w:r>
          </w:p>
          <w:p w14:paraId="58E4D617" w14:textId="205238B7" w:rsidR="00087B5C" w:rsidRPr="001318A3" w:rsidRDefault="00087B5C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Fonts w:ascii="Comic Sans MS" w:hAnsi="Comic Sans MS"/>
                <w:sz w:val="20"/>
                <w:szCs w:val="20"/>
              </w:rPr>
              <w:t>Compare and order integer</w:t>
            </w:r>
          </w:p>
          <w:p w14:paraId="078B4C91" w14:textId="0D568034" w:rsidR="00087B5C" w:rsidRPr="001318A3" w:rsidRDefault="00786D88" w:rsidP="00182C73">
            <w:pPr>
              <w:pStyle w:val="ListParagraph"/>
              <w:numPr>
                <w:ilvl w:val="0"/>
                <w:numId w:val="4"/>
              </w:numPr>
              <w:spacing w:line="240" w:lineRule="auto"/>
              <w:ind w:left="175" w:hanging="24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</w:rPr>
              <w:drawing>
                <wp:anchor distT="0" distB="0" distL="114300" distR="114300" simplePos="0" relativeHeight="251917824" behindDoc="0" locked="0" layoutInCell="1" allowOverlap="1" wp14:anchorId="057951E3" wp14:editId="733CEBB0">
                  <wp:simplePos x="0" y="0"/>
                  <wp:positionH relativeFrom="column">
                    <wp:posOffset>342900</wp:posOffset>
                  </wp:positionH>
                  <wp:positionV relativeFrom="paragraph">
                    <wp:posOffset>295275</wp:posOffset>
                  </wp:positionV>
                  <wp:extent cx="1127760" cy="1284605"/>
                  <wp:effectExtent l="0" t="0" r="0" b="0"/>
                  <wp:wrapSquare wrapText="bothSides"/>
                  <wp:docPr id="1862680135" name="Picture 1862680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206"/>
                          <a:stretch/>
                        </pic:blipFill>
                        <pic:spPr bwMode="auto">
                          <a:xfrm>
                            <a:off x="0" y="0"/>
                            <a:ext cx="1127760" cy="12846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87B5C" w:rsidRPr="001318A3">
              <w:rPr>
                <w:rFonts w:ascii="Comic Sans MS" w:hAnsi="Comic Sans MS"/>
                <w:sz w:val="20"/>
                <w:szCs w:val="20"/>
              </w:rPr>
              <w:t>Powers of 10</w:t>
            </w:r>
          </w:p>
        </w:tc>
        <w:tc>
          <w:tcPr>
            <w:tcW w:w="2694" w:type="dxa"/>
            <w:gridSpan w:val="2"/>
          </w:tcPr>
          <w:p w14:paraId="138C6515" w14:textId="44F01E82" w:rsidR="00182C73" w:rsidRPr="00182C73" w:rsidRDefault="00182C73" w:rsidP="00182C7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noProof/>
                <w:sz w:val="20"/>
                <w:szCs w:val="20"/>
              </w:rPr>
              <w:t xml:space="preserve">Students will be able to: </w:t>
            </w:r>
            <w:r w:rsidR="00334898" w:rsidRPr="001318A3">
              <w:rPr>
                <w:rFonts w:ascii="Comic Sans MS" w:hAnsi="Comic Sans MS" w:cstheme="minorHAnsi"/>
                <w:noProof/>
                <w:sz w:val="20"/>
                <w:szCs w:val="20"/>
              </w:rPr>
              <w:t xml:space="preserve"> </w:t>
            </w:r>
          </w:p>
          <w:p w14:paraId="3F8C9638" w14:textId="60CF80C8" w:rsidR="00087B5C" w:rsidRPr="001318A3" w:rsidRDefault="00087B5C" w:rsidP="00182C73">
            <w:pPr>
              <w:pStyle w:val="paragraph"/>
              <w:numPr>
                <w:ilvl w:val="0"/>
                <w:numId w:val="5"/>
              </w:numPr>
              <w:tabs>
                <w:tab w:val="clear" w:pos="720"/>
                <w:tab w:val="num" w:pos="182"/>
              </w:tabs>
              <w:spacing w:before="0" w:beforeAutospacing="0" w:after="0" w:afterAutospacing="0"/>
              <w:ind w:left="0" w:firstLine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/>
                <w:sz w:val="20"/>
                <w:szCs w:val="20"/>
              </w:rPr>
              <w:t>Identify reversible changes (revisit changes of state)</w:t>
            </w:r>
            <w:r w:rsidRPr="001318A3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0F6BABA0" w14:textId="77777777" w:rsidR="00087B5C" w:rsidRPr="001318A3" w:rsidRDefault="00087B5C" w:rsidP="00182C73">
            <w:pPr>
              <w:pStyle w:val="paragraph"/>
              <w:numPr>
                <w:ilvl w:val="0"/>
                <w:numId w:val="5"/>
              </w:numPr>
              <w:tabs>
                <w:tab w:val="clear" w:pos="720"/>
                <w:tab w:val="num" w:pos="182"/>
              </w:tabs>
              <w:spacing w:before="0" w:beforeAutospacing="0" w:after="0" w:afterAutospacing="0"/>
              <w:ind w:left="0" w:firstLine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/>
                <w:sz w:val="20"/>
                <w:szCs w:val="20"/>
              </w:rPr>
              <w:t>Describe dissolving (revisit from dissolving and separating mixtures).</w:t>
            </w:r>
            <w:r w:rsidRPr="001318A3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30A3E554" w14:textId="77777777" w:rsidR="00087B5C" w:rsidRPr="001318A3" w:rsidRDefault="00087B5C" w:rsidP="00182C73">
            <w:pPr>
              <w:pStyle w:val="paragraph"/>
              <w:numPr>
                <w:ilvl w:val="0"/>
                <w:numId w:val="5"/>
              </w:numPr>
              <w:tabs>
                <w:tab w:val="clear" w:pos="720"/>
                <w:tab w:val="num" w:pos="182"/>
              </w:tabs>
              <w:spacing w:before="0" w:beforeAutospacing="0" w:after="0" w:afterAutospacing="0"/>
              <w:ind w:left="0" w:firstLine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/>
                <w:sz w:val="20"/>
                <w:szCs w:val="20"/>
              </w:rPr>
              <w:t>Safely investigate how the temperature of water affects the amount of sugar that will dissolve</w:t>
            </w:r>
            <w:r w:rsidRPr="001318A3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1AA196F1" w14:textId="77777777" w:rsidR="00087B5C" w:rsidRPr="001318A3" w:rsidRDefault="00087B5C" w:rsidP="00182C73">
            <w:pPr>
              <w:pStyle w:val="paragraph"/>
              <w:numPr>
                <w:ilvl w:val="0"/>
                <w:numId w:val="5"/>
              </w:numPr>
              <w:tabs>
                <w:tab w:val="clear" w:pos="720"/>
                <w:tab w:val="num" w:pos="182"/>
              </w:tabs>
              <w:spacing w:before="0" w:beforeAutospacing="0" w:after="0" w:afterAutospacing="0"/>
              <w:ind w:left="0" w:firstLine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/>
                <w:sz w:val="20"/>
                <w:szCs w:val="20"/>
              </w:rPr>
              <w:t>Identify and explain irreversible chemical changes.</w:t>
            </w:r>
            <w:r w:rsidRPr="001318A3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442863B5" w14:textId="77777777" w:rsidR="00087B5C" w:rsidRPr="001318A3" w:rsidRDefault="00087B5C" w:rsidP="00182C73">
            <w:pPr>
              <w:pStyle w:val="paragraph"/>
              <w:numPr>
                <w:ilvl w:val="0"/>
                <w:numId w:val="5"/>
              </w:numPr>
              <w:tabs>
                <w:tab w:val="clear" w:pos="720"/>
                <w:tab w:val="num" w:pos="182"/>
              </w:tabs>
              <w:spacing w:before="0" w:beforeAutospacing="0" w:after="0" w:afterAutospacing="0"/>
              <w:ind w:left="0" w:firstLine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/>
                <w:sz w:val="20"/>
                <w:szCs w:val="20"/>
              </w:rPr>
              <w:t>Recognise the difference between a chemical reaction and a physical change and</w:t>
            </w:r>
            <w:r w:rsidRPr="001318A3">
              <w:rPr>
                <w:rStyle w:val="normaltextrun"/>
                <w:rFonts w:ascii="Comic Sans MS" w:hAnsi="Comic Sans MS"/>
                <w:sz w:val="20"/>
                <w:szCs w:val="20"/>
                <w:lang w:val="en-US"/>
              </w:rPr>
              <w:t xml:space="preserve"> explain using evidence from simple experiments </w:t>
            </w:r>
            <w:r w:rsidRPr="001318A3">
              <w:rPr>
                <w:rStyle w:val="eop"/>
                <w:rFonts w:ascii="Comic Sans MS" w:hAnsi="Comic Sans MS"/>
                <w:sz w:val="20"/>
                <w:szCs w:val="20"/>
              </w:rPr>
              <w:t> </w:t>
            </w:r>
          </w:p>
          <w:p w14:paraId="7035D37D" w14:textId="0833F7F0" w:rsidR="00D0573E" w:rsidRPr="001318A3" w:rsidRDefault="00D0573E" w:rsidP="00087B5C">
            <w:pPr>
              <w:shd w:val="clear" w:color="auto" w:fill="FFFFFF"/>
              <w:textAlignment w:val="baseline"/>
              <w:rPr>
                <w:rFonts w:ascii="Segoe UI" w:eastAsia="Times New Roman" w:hAnsi="Segoe UI" w:cs="Segoe UI"/>
                <w:color w:val="242424"/>
                <w:sz w:val="20"/>
                <w:szCs w:val="20"/>
                <w:lang w:eastAsia="en-GB"/>
              </w:rPr>
            </w:pPr>
          </w:p>
        </w:tc>
        <w:tc>
          <w:tcPr>
            <w:tcW w:w="2693" w:type="dxa"/>
            <w:gridSpan w:val="2"/>
          </w:tcPr>
          <w:p w14:paraId="23542A42" w14:textId="77777777" w:rsidR="00182C73" w:rsidRPr="00182C73" w:rsidRDefault="00182C73" w:rsidP="00182C73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 w:cstheme="minorHAnsi"/>
                <w:noProof/>
                <w:sz w:val="20"/>
                <w:szCs w:val="20"/>
              </w:rPr>
              <w:t xml:space="preserve">Students will be able to: </w:t>
            </w:r>
            <w:r w:rsidRPr="001318A3">
              <w:rPr>
                <w:rFonts w:ascii="Comic Sans MS" w:hAnsi="Comic Sans MS" w:cstheme="minorHAnsi"/>
                <w:noProof/>
                <w:sz w:val="20"/>
                <w:szCs w:val="20"/>
              </w:rPr>
              <w:t xml:space="preserve"> </w:t>
            </w:r>
          </w:p>
          <w:p w14:paraId="2E8663B2" w14:textId="7E4E1AB4" w:rsidR="00EF5A26" w:rsidRPr="001318A3" w:rsidRDefault="00EF5A26" w:rsidP="005C78AA">
            <w:pPr>
              <w:pStyle w:val="paragraph"/>
              <w:numPr>
                <w:ilvl w:val="0"/>
                <w:numId w:val="10"/>
              </w:numPr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sz w:val="20"/>
                <w:szCs w:val="20"/>
              </w:rPr>
              <w:t xml:space="preserve">Basic programming concepts </w:t>
            </w:r>
          </w:p>
          <w:p w14:paraId="74AB636D" w14:textId="05D19EAA" w:rsidR="00EF5A26" w:rsidRPr="001318A3" w:rsidRDefault="00EF5A26" w:rsidP="005C78AA">
            <w:pPr>
              <w:pStyle w:val="paragraph"/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</w:p>
          <w:p w14:paraId="66D207B4" w14:textId="2E13BB94" w:rsidR="00EF5A26" w:rsidRPr="001318A3" w:rsidRDefault="00EF5A26" w:rsidP="005C78AA">
            <w:pPr>
              <w:pStyle w:val="paragraph"/>
              <w:numPr>
                <w:ilvl w:val="0"/>
                <w:numId w:val="10"/>
              </w:numPr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Style w:val="eop"/>
                <w:rFonts w:ascii="Comic Sans MS" w:hAnsi="Comic Sans MS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Investigate the triggers and events like making the lights flash &amp; playing sounds</w:t>
            </w:r>
            <w:r w:rsidRPr="001318A3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460FE12D" w14:textId="77777777" w:rsidR="00104C1A" w:rsidRPr="001318A3" w:rsidRDefault="00104C1A" w:rsidP="005C78AA">
            <w:pPr>
              <w:pStyle w:val="paragraph"/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227E7695" w14:textId="77777777" w:rsidR="00EF5A26" w:rsidRPr="001318A3" w:rsidRDefault="00EF5A26" w:rsidP="005C78AA">
            <w:pPr>
              <w:pStyle w:val="paragraph"/>
              <w:numPr>
                <w:ilvl w:val="0"/>
                <w:numId w:val="10"/>
              </w:numPr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>Explore the different input sensors – button A, B or both together, tilt, accelerometer, light</w:t>
            </w:r>
            <w:r w:rsidRPr="001318A3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68980513" w14:textId="55C08B24" w:rsidR="00EF5A26" w:rsidRPr="001318A3" w:rsidRDefault="00EF5A26" w:rsidP="005C78AA">
            <w:pPr>
              <w:pStyle w:val="paragraph"/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</w:p>
          <w:p w14:paraId="2B0786AA" w14:textId="77777777" w:rsidR="00EF5A26" w:rsidRPr="001318A3" w:rsidRDefault="00EF5A26" w:rsidP="005C78AA">
            <w:pPr>
              <w:pStyle w:val="paragraph"/>
              <w:numPr>
                <w:ilvl w:val="0"/>
                <w:numId w:val="10"/>
              </w:numPr>
              <w:tabs>
                <w:tab w:val="left" w:pos="35"/>
              </w:tabs>
              <w:spacing w:before="0" w:beforeAutospacing="0" w:after="0" w:afterAutospacing="0"/>
              <w:ind w:left="177" w:hanging="218"/>
              <w:textAlignment w:val="baseline"/>
              <w:rPr>
                <w:rFonts w:ascii="Comic Sans MS" w:hAnsi="Comic Sans MS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Use the teaching resources on the </w:t>
            </w:r>
            <w:hyperlink r:id="rId13" w:tgtFrame="_blank" w:history="1">
              <w:r w:rsidRPr="001318A3">
                <w:rPr>
                  <w:rStyle w:val="normaltextrun"/>
                  <w:rFonts w:ascii="Comic Sans MS" w:hAnsi="Comic Sans MS"/>
                  <w:sz w:val="20"/>
                  <w:szCs w:val="20"/>
                  <w:lang w:val="en-US"/>
                </w:rPr>
                <w:t>BBC Microbit</w:t>
              </w:r>
            </w:hyperlink>
            <w:r w:rsidRPr="001318A3">
              <w:rPr>
                <w:rStyle w:val="normaltextrun"/>
                <w:rFonts w:ascii="Comic Sans MS" w:hAnsi="Comic Sans MS" w:cs="Segoe UI"/>
                <w:sz w:val="20"/>
                <w:szCs w:val="20"/>
                <w:lang w:val="en-US"/>
              </w:rPr>
              <w:t xml:space="preserve"> website</w:t>
            </w:r>
            <w:r w:rsidRPr="001318A3">
              <w:rPr>
                <w:rStyle w:val="eop"/>
                <w:rFonts w:ascii="Comic Sans MS" w:hAnsi="Comic Sans MS" w:cs="Segoe UI"/>
                <w:sz w:val="20"/>
                <w:szCs w:val="20"/>
              </w:rPr>
              <w:t> </w:t>
            </w:r>
          </w:p>
          <w:p w14:paraId="5BBFB07D" w14:textId="4FD3F178" w:rsidR="0048520B" w:rsidRPr="001318A3" w:rsidRDefault="00B82F2C" w:rsidP="006430DE">
            <w:pPr>
              <w:rPr>
                <w:rFonts w:ascii="Comic Sans MS" w:hAnsi="Comic Sans MS" w:cstheme="minorHAnsi"/>
                <w:bCs/>
                <w:sz w:val="20"/>
                <w:szCs w:val="20"/>
              </w:rPr>
            </w:pPr>
            <w:r>
              <w:rPr>
                <w:rFonts w:ascii="Comic Sans MS" w:hAnsi="Comic Sans MS" w:cstheme="minorHAnsi"/>
                <w:bCs/>
                <w:noProof/>
                <w:sz w:val="20"/>
                <w:szCs w:val="20"/>
              </w:rPr>
              <w:drawing>
                <wp:inline distT="0" distB="0" distL="0" distR="0" wp14:anchorId="71088D09" wp14:editId="788A9C7D">
                  <wp:extent cx="1074420" cy="799913"/>
                  <wp:effectExtent l="0" t="0" r="0" b="635"/>
                  <wp:docPr id="1862680136" name="Picture 1862680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285" cy="815447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5" w:type="dxa"/>
          </w:tcPr>
          <w:p w14:paraId="696CD983" w14:textId="77777777" w:rsidR="00EF5A26" w:rsidRPr="00EF5A26" w:rsidRDefault="00EF5A26" w:rsidP="00EF5A26">
            <w:pPr>
              <w:textAlignment w:val="baseline"/>
              <w:rPr>
                <w:rFonts w:ascii="Segoe UI" w:eastAsia="Times New Roman" w:hAnsi="Segoe UI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Growing and Changing</w:t>
            </w: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  <w:p w14:paraId="0FE171A0" w14:textId="77777777" w:rsidR="00EF5A26" w:rsidRPr="00EF5A26" w:rsidRDefault="00EF5A26" w:rsidP="005C78AA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Personal strengths and achievements; managing and re-framing setback </w:t>
            </w:r>
          </w:p>
          <w:p w14:paraId="56D0C457" w14:textId="417634EF" w:rsidR="00EF5A26" w:rsidRPr="00EF5A26" w:rsidRDefault="00EF5A26" w:rsidP="005C78AA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Physical and emotional changes in puberty; personal hygiene routines; support with puberty </w:t>
            </w:r>
          </w:p>
          <w:p w14:paraId="358BE19C" w14:textId="77777777" w:rsidR="00474A76" w:rsidRPr="001318A3" w:rsidRDefault="00EF5A26" w:rsidP="005C78AA">
            <w:pPr>
              <w:numPr>
                <w:ilvl w:val="0"/>
                <w:numId w:val="6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Personal identity; recognising individuality and different qualities; mental wellbeing</w:t>
            </w:r>
            <w:r w:rsidR="00474A76"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.</w:t>
            </w:r>
          </w:p>
          <w:p w14:paraId="4E08ED0B" w14:textId="77777777" w:rsidR="00104C1A" w:rsidRPr="001318A3" w:rsidRDefault="00EF5A26" w:rsidP="005C78AA">
            <w:pPr>
              <w:tabs>
                <w:tab w:val="num" w:pos="0"/>
                <w:tab w:val="left" w:pos="175"/>
              </w:tabs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val="en-US" w:eastAsia="en-GB"/>
              </w:rPr>
              <w:t>Keeping Safe </w:t>
            </w: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 </w:t>
            </w:r>
          </w:p>
          <w:p w14:paraId="69BDFA64" w14:textId="6809BE77" w:rsidR="00EF5A26" w:rsidRPr="001318A3" w:rsidRDefault="00104C1A" w:rsidP="005C78AA">
            <w:pPr>
              <w:pStyle w:val="ListParagraph"/>
              <w:numPr>
                <w:ilvl w:val="0"/>
                <w:numId w:val="6"/>
              </w:numPr>
              <w:tabs>
                <w:tab w:val="clear" w:pos="720"/>
                <w:tab w:val="num" w:pos="0"/>
                <w:tab w:val="left" w:pos="175"/>
              </w:tabs>
              <w:spacing w:line="240" w:lineRule="auto"/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S</w:t>
            </w:r>
            <w:r w:rsidR="00EF5A26"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afety in the local environment and unfamiliar places </w:t>
            </w:r>
          </w:p>
          <w:p w14:paraId="383BC76A" w14:textId="77777777" w:rsidR="00EF5A26" w:rsidRPr="00EF5A26" w:rsidRDefault="00EF5A26" w:rsidP="005C78AA">
            <w:pPr>
              <w:numPr>
                <w:ilvl w:val="0"/>
                <w:numId w:val="7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Medicines and household products; drugs common to everyday life </w:t>
            </w:r>
          </w:p>
          <w:p w14:paraId="685DF55D" w14:textId="550174CA" w:rsidR="00EF5A26" w:rsidRPr="00EF5A26" w:rsidRDefault="00EF5A26" w:rsidP="005C78AA">
            <w:pPr>
              <w:numPr>
                <w:ilvl w:val="0"/>
                <w:numId w:val="7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Keeping safe in different situations</w:t>
            </w:r>
            <w:r w:rsidR="00474A76"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.</w:t>
            </w:r>
          </w:p>
          <w:p w14:paraId="33C037CD" w14:textId="5C24E4E7" w:rsidR="00833433" w:rsidRPr="001318A3" w:rsidRDefault="00EF5A26" w:rsidP="005C78AA">
            <w:pPr>
              <w:numPr>
                <w:ilvl w:val="0"/>
                <w:numId w:val="7"/>
              </w:numPr>
              <w:tabs>
                <w:tab w:val="clear" w:pos="720"/>
                <w:tab w:val="num" w:pos="0"/>
                <w:tab w:val="left" w:pos="175"/>
              </w:tabs>
              <w:ind w:left="0" w:firstLine="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 xml:space="preserve">Keeping personal information safe; </w:t>
            </w:r>
          </w:p>
        </w:tc>
      </w:tr>
      <w:tr w:rsidR="00833433" w:rsidRPr="00D05317" w14:paraId="03A62C81" w14:textId="77777777" w:rsidTr="00182C73">
        <w:trPr>
          <w:trHeight w:val="206"/>
        </w:trPr>
        <w:tc>
          <w:tcPr>
            <w:tcW w:w="3402" w:type="dxa"/>
            <w:shd w:val="clear" w:color="auto" w:fill="FFE599" w:themeFill="accent4" w:themeFillTint="66"/>
          </w:tcPr>
          <w:p w14:paraId="05B1A125" w14:textId="0A0A19A4" w:rsidR="00833433" w:rsidRPr="00D05317" w:rsidRDefault="00833433" w:rsidP="0026527C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lastRenderedPageBreak/>
              <w:t>Geography &amp; History</w:t>
            </w:r>
          </w:p>
        </w:tc>
        <w:tc>
          <w:tcPr>
            <w:tcW w:w="3544" w:type="dxa"/>
            <w:gridSpan w:val="2"/>
            <w:shd w:val="clear" w:color="auto" w:fill="B4C6E7" w:themeFill="accent1" w:themeFillTint="66"/>
          </w:tcPr>
          <w:p w14:paraId="0A7FA930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Art</w:t>
            </w:r>
            <w:r>
              <w:rPr>
                <w:rFonts w:ascii="Comic Sans MS" w:hAnsi="Comic Sans MS" w:cstheme="minorHAnsi"/>
                <w:b/>
              </w:rPr>
              <w:t xml:space="preserve"> and </w:t>
            </w:r>
            <w:r w:rsidRPr="00D05317">
              <w:rPr>
                <w:rFonts w:ascii="Comic Sans MS" w:hAnsi="Comic Sans MS" w:cstheme="minorHAnsi"/>
                <w:b/>
              </w:rPr>
              <w:t>DT</w:t>
            </w:r>
          </w:p>
        </w:tc>
        <w:tc>
          <w:tcPr>
            <w:tcW w:w="4252" w:type="dxa"/>
            <w:gridSpan w:val="2"/>
            <w:shd w:val="clear" w:color="auto" w:fill="D9D9D9" w:themeFill="background1" w:themeFillShade="D9"/>
          </w:tcPr>
          <w:p w14:paraId="5E8A585F" w14:textId="1127AF19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D05317">
              <w:rPr>
                <w:rFonts w:ascii="Comic Sans MS" w:hAnsi="Comic Sans MS" w:cstheme="minorHAnsi"/>
                <w:b/>
              </w:rPr>
              <w:t>PE &amp; Music</w:t>
            </w:r>
          </w:p>
        </w:tc>
        <w:tc>
          <w:tcPr>
            <w:tcW w:w="4106" w:type="dxa"/>
            <w:gridSpan w:val="2"/>
            <w:shd w:val="clear" w:color="auto" w:fill="C5E0B3" w:themeFill="accent6" w:themeFillTint="66"/>
          </w:tcPr>
          <w:p w14:paraId="7C6D2EB7" w14:textId="77777777" w:rsidR="00833433" w:rsidRPr="00D05317" w:rsidRDefault="00833433" w:rsidP="00833433">
            <w:pPr>
              <w:jc w:val="center"/>
              <w:rPr>
                <w:rFonts w:ascii="Comic Sans MS" w:hAnsi="Comic Sans MS" w:cstheme="minorHAnsi"/>
                <w:b/>
              </w:rPr>
            </w:pPr>
            <w:r w:rsidRPr="005E3D76">
              <w:rPr>
                <w:rFonts w:ascii="Comic Sans MS" w:hAnsi="Comic Sans MS" w:cstheme="minorHAnsi"/>
                <w:b/>
              </w:rPr>
              <w:t>MFL</w:t>
            </w:r>
          </w:p>
        </w:tc>
      </w:tr>
      <w:tr w:rsidR="00833433" w:rsidRPr="00F97A6F" w14:paraId="433F7AD8" w14:textId="77777777" w:rsidTr="00182C73">
        <w:trPr>
          <w:trHeight w:val="1338"/>
        </w:trPr>
        <w:tc>
          <w:tcPr>
            <w:tcW w:w="3402" w:type="dxa"/>
          </w:tcPr>
          <w:p w14:paraId="147FEAB3" w14:textId="16DD896D" w:rsidR="007C64FA" w:rsidRPr="001318A3" w:rsidRDefault="003C191C" w:rsidP="007C64FA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History</w:t>
            </w:r>
            <w:r w:rsidR="00223118" w:rsidRPr="001318A3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77857E68" w14:textId="13955206" w:rsidR="00CB34DA" w:rsidRPr="001318A3" w:rsidRDefault="00CB34DA" w:rsidP="00B17589">
            <w:pPr>
              <w:textAlignment w:val="baseline"/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  <w:t xml:space="preserve">To focus on WW2, finding out who was involved, what countries were </w:t>
            </w:r>
            <w:r w:rsidR="000F007F" w:rsidRPr="001318A3"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  <w:t>invaded</w:t>
            </w:r>
            <w:r w:rsidRPr="001318A3"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  <w:t xml:space="preserve"> and how the war ended. </w:t>
            </w:r>
          </w:p>
          <w:p w14:paraId="16EDF946" w14:textId="77777777" w:rsidR="00CB34DA" w:rsidRPr="001318A3" w:rsidRDefault="00CB34DA" w:rsidP="00B17589">
            <w:pPr>
              <w:textAlignment w:val="baseline"/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</w:pPr>
          </w:p>
          <w:p w14:paraId="1B3D0955" w14:textId="77777777" w:rsidR="00CB34DA" w:rsidRPr="001318A3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B0C0C"/>
                <w:sz w:val="20"/>
                <w:szCs w:val="20"/>
                <w:lang w:eastAsia="en-GB"/>
              </w:rPr>
              <w:t>To look at the outbreak of the war </w:t>
            </w:r>
          </w:p>
          <w:p w14:paraId="5F7F9857" w14:textId="2C9996DB" w:rsidR="00B17589" w:rsidRPr="001318A3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To study the evacuation further. </w:t>
            </w:r>
          </w:p>
          <w:p w14:paraId="3D041E84" w14:textId="0F08A4C0" w:rsidR="00B17589" w:rsidRPr="001318A3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To understand what life was like in WW2 and focus on rationing </w:t>
            </w:r>
          </w:p>
          <w:p w14:paraId="621390C8" w14:textId="7A0E78B8" w:rsidR="00B17589" w:rsidRPr="001318A3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To study the role of women in WW2 </w:t>
            </w:r>
          </w:p>
          <w:p w14:paraId="23A638E7" w14:textId="750E6B6D" w:rsidR="00B17589" w:rsidRPr="001318A3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To study the holocaust further  </w:t>
            </w:r>
          </w:p>
          <w:p w14:paraId="0EDEF225" w14:textId="67A66BD7" w:rsidR="00B82F2C" w:rsidRPr="00B82F2C" w:rsidRDefault="00B17589" w:rsidP="000F007F">
            <w:pPr>
              <w:pStyle w:val="ListParagraph"/>
              <w:numPr>
                <w:ilvl w:val="0"/>
                <w:numId w:val="5"/>
              </w:numPr>
              <w:tabs>
                <w:tab w:val="clear" w:pos="720"/>
                <w:tab w:val="num" w:pos="316"/>
              </w:tabs>
              <w:spacing w:line="240" w:lineRule="auto"/>
              <w:ind w:left="316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color w:val="000000"/>
                <w:sz w:val="20"/>
                <w:szCs w:val="20"/>
                <w:lang w:eastAsia="en-GB"/>
              </w:rPr>
              <w:t>To understand key events of WW2 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</w:p>
          <w:p w14:paraId="0B6E7079" w14:textId="7D836675" w:rsidR="00B82F2C" w:rsidRPr="00B82F2C" w:rsidRDefault="00B82F2C" w:rsidP="00B82F2C">
            <w:pPr>
              <w:jc w:val="right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theme="minorHAnsi"/>
                <w:noProof/>
                <w:color w:val="000000"/>
                <w:sz w:val="20"/>
                <w:szCs w:val="20"/>
                <w:lang w:eastAsia="en-GB"/>
              </w:rPr>
              <w:drawing>
                <wp:inline distT="0" distB="0" distL="0" distR="0" wp14:anchorId="1A12D37C" wp14:editId="584109E4">
                  <wp:extent cx="746490" cy="1630680"/>
                  <wp:effectExtent l="0" t="0" r="0" b="7620"/>
                  <wp:docPr id="1862680138" name="Picture 18626801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4941" cy="16928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400D11E" w14:textId="102DCCB6" w:rsidR="00E7222C" w:rsidRPr="001318A3" w:rsidRDefault="007C64FA" w:rsidP="00E7222C">
            <w:pPr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Geography</w:t>
            </w:r>
            <w:r w:rsidR="00E7222C" w:rsidRPr="001318A3">
              <w:rPr>
                <w:rFonts w:ascii="Comic Sans MS" w:hAnsi="Comic Sans MS" w:cstheme="minorHAnsi"/>
                <w:b/>
                <w:sz w:val="20"/>
                <w:szCs w:val="20"/>
                <w:u w:val="single"/>
                <w:lang w:val="en-US"/>
              </w:rPr>
              <w:t>:</w:t>
            </w:r>
          </w:p>
          <w:p w14:paraId="4B8D911D" w14:textId="6A386955" w:rsidR="00DE3682" w:rsidRPr="001318A3" w:rsidRDefault="00B17589" w:rsidP="00CB34DA">
            <w:pPr>
              <w:shd w:val="clear" w:color="auto" w:fill="FFFFFF"/>
              <w:ind w:left="-30" w:right="-30"/>
              <w:textAlignment w:val="baseline"/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Segoe UI"/>
                <w:sz w:val="20"/>
                <w:szCs w:val="20"/>
                <w:lang w:eastAsia="en-GB"/>
              </w:rPr>
              <w:t>I can locate European countries including Russia, concentrating on their environmental regions, key physical and human characteristics countries </w:t>
            </w:r>
          </w:p>
        </w:tc>
        <w:tc>
          <w:tcPr>
            <w:tcW w:w="3544" w:type="dxa"/>
            <w:gridSpan w:val="2"/>
          </w:tcPr>
          <w:p w14:paraId="49C184E5" w14:textId="5962C544" w:rsidR="00CE761F" w:rsidRPr="001318A3" w:rsidRDefault="7BFBCF7E" w:rsidP="00CE761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 xml:space="preserve">Art </w:t>
            </w:r>
          </w:p>
          <w:p w14:paraId="57325F3B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In Art we are focusing on drawing and painting specifically:</w:t>
            </w:r>
          </w:p>
          <w:p w14:paraId="427C4F2C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35F624AD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Producing art in the style of another artist</w:t>
            </w:r>
          </w:p>
          <w:p w14:paraId="3EE9C495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292769C3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Mixing paint to create primary and secondary </w:t>
            </w:r>
            <w:proofErr w:type="spellStart"/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colours</w:t>
            </w:r>
            <w:proofErr w:type="spellEnd"/>
          </w:p>
          <w:p w14:paraId="68112B50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noProof/>
              </w:rPr>
              <w:drawing>
                <wp:anchor distT="0" distB="0" distL="114300" distR="114300" simplePos="0" relativeHeight="251919872" behindDoc="1" locked="0" layoutInCell="1" allowOverlap="1" wp14:anchorId="5ADEF5DE" wp14:editId="368B2987">
                  <wp:simplePos x="0" y="0"/>
                  <wp:positionH relativeFrom="column">
                    <wp:posOffset>1744980</wp:posOffset>
                  </wp:positionH>
                  <wp:positionV relativeFrom="paragraph">
                    <wp:posOffset>635</wp:posOffset>
                  </wp:positionV>
                  <wp:extent cx="1074420" cy="929640"/>
                  <wp:effectExtent l="0" t="0" r="0" b="3810"/>
                  <wp:wrapTight wrapText="bothSides">
                    <wp:wrapPolygon edited="0">
                      <wp:start x="0" y="0"/>
                      <wp:lineTo x="0" y="21246"/>
                      <wp:lineTo x="21064" y="21246"/>
                      <wp:lineTo x="21064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424" t="19003" r="46817" b="24450"/>
                          <a:stretch/>
                        </pic:blipFill>
                        <pic:spPr bwMode="auto">
                          <a:xfrm>
                            <a:off x="0" y="0"/>
                            <a:ext cx="1074420" cy="929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14:paraId="75B79538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 xml:space="preserve">Using a range of brushes to create different effects </w:t>
            </w:r>
          </w:p>
          <w:p w14:paraId="1EE47A89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</w:p>
          <w:p w14:paraId="3E3D908B" w14:textId="77777777" w:rsidR="00352F1A" w:rsidRDefault="00352F1A" w:rsidP="00352F1A">
            <w:pPr>
              <w:rPr>
                <w:rFonts w:ascii="Comic Sans MS" w:hAnsi="Comic Sans MS"/>
                <w:bCs/>
                <w:sz w:val="20"/>
                <w:szCs w:val="20"/>
                <w:lang w:val="en-US"/>
              </w:rPr>
            </w:pPr>
            <w:r>
              <w:rPr>
                <w:rFonts w:ascii="Comic Sans MS" w:hAnsi="Comic Sans MS"/>
                <w:bCs/>
                <w:sz w:val="20"/>
                <w:szCs w:val="20"/>
                <w:lang w:val="en-US"/>
              </w:rPr>
              <w:t>To explain features of art from historical periods (WW2)</w:t>
            </w:r>
          </w:p>
          <w:p w14:paraId="2E1B935C" w14:textId="77777777" w:rsidR="00104C1A" w:rsidRPr="001318A3" w:rsidRDefault="00104C1A" w:rsidP="00104C1A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eastAsia="Comic Sans MS" w:hAnsi="Comic Sans MS" w:cs="Comic Sans MS"/>
                <w:noProof/>
                <w:color w:val="374151"/>
                <w:sz w:val="20"/>
                <w:szCs w:val="20"/>
              </w:rPr>
              <w:drawing>
                <wp:inline distT="0" distB="0" distL="0" distR="0" wp14:anchorId="4F41F655" wp14:editId="0C5BC3DB">
                  <wp:extent cx="704215" cy="838607"/>
                  <wp:effectExtent l="0" t="0" r="635" b="0"/>
                  <wp:docPr id="1862680134" name="Picture 1862680134" descr="C:\Users\bcopsey\AppData\Local\Microsoft\Windows\INetCache\Content.MSO\48AA4A8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6" descr="C:\Users\bcopsey\AppData\Local\Microsoft\Windows\INetCache\Content.MSO\48AA4A8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7520" cy="878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6D232CD" w14:textId="41C49882" w:rsidR="001F6666" w:rsidRPr="001318A3" w:rsidRDefault="001F6666" w:rsidP="00104C1A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D</w:t>
            </w:r>
            <w:r w:rsidR="35462E90"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T</w:t>
            </w:r>
          </w:p>
          <w:p w14:paraId="6B467C1F" w14:textId="77777777" w:rsidR="00EF5A26" w:rsidRPr="001318A3" w:rsidRDefault="00CB34DA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1318A3">
              <w:rPr>
                <w:rFonts w:ascii="Comic Sans MS" w:hAnsi="Comic Sans MS"/>
                <w:bCs/>
                <w:sz w:val="20"/>
                <w:szCs w:val="20"/>
              </w:rPr>
              <w:t xml:space="preserve">To </w:t>
            </w:r>
            <w:r w:rsidR="00EF5A26" w:rsidRPr="001318A3">
              <w:rPr>
                <w:rFonts w:ascii="Comic Sans MS" w:hAnsi="Comic Sans MS"/>
                <w:bCs/>
                <w:sz w:val="20"/>
                <w:szCs w:val="20"/>
              </w:rPr>
              <w:t xml:space="preserve">make a wind turbine. </w:t>
            </w:r>
          </w:p>
          <w:p w14:paraId="51DE4E1E" w14:textId="5A497CC0" w:rsidR="00EF5A26" w:rsidRPr="001318A3" w:rsidRDefault="00EF5A26" w:rsidP="001F6666">
            <w:pPr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</w:pPr>
            <w:r w:rsidRPr="001318A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Children will explore the design and functionality of wind turbines.</w:t>
            </w:r>
            <w:r w:rsidRPr="001318A3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14:paraId="5043BCE6" w14:textId="77777777" w:rsidR="00EF5A26" w:rsidRPr="001318A3" w:rsidRDefault="00EF5A26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</w:p>
          <w:p w14:paraId="294B8097" w14:textId="73E78341" w:rsidR="00CB34DA" w:rsidRPr="001318A3" w:rsidRDefault="00EF5A26" w:rsidP="001F6666">
            <w:pPr>
              <w:rPr>
                <w:rFonts w:ascii="Comic Sans MS" w:hAnsi="Comic Sans MS"/>
                <w:bCs/>
                <w:sz w:val="20"/>
                <w:szCs w:val="20"/>
              </w:rPr>
            </w:pPr>
            <w:r w:rsidRPr="001318A3">
              <w:rPr>
                <w:rFonts w:ascii="Comic Sans MS" w:hAnsi="Comic Sans MS"/>
                <w:bCs/>
                <w:sz w:val="20"/>
                <w:szCs w:val="20"/>
              </w:rPr>
              <w:t>To make bomb shelters to link to WW2 for</w:t>
            </w:r>
            <w:r w:rsidR="00CB34DA" w:rsidRPr="001318A3">
              <w:rPr>
                <w:rFonts w:ascii="Comic Sans MS" w:hAnsi="Comic Sans MS"/>
                <w:bCs/>
                <w:sz w:val="20"/>
                <w:szCs w:val="20"/>
              </w:rPr>
              <w:t xml:space="preserve"> our History focus. </w:t>
            </w:r>
          </w:p>
          <w:p w14:paraId="4F02EEA6" w14:textId="542B8433" w:rsidR="00CB34DA" w:rsidRPr="001318A3" w:rsidRDefault="00CB34DA" w:rsidP="00104C1A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0E3C545" w14:textId="63A7B613" w:rsidR="00E7222C" w:rsidRPr="001318A3" w:rsidRDefault="3D61C6AB" w:rsidP="00223118">
            <w:pPr>
              <w:spacing w:line="259" w:lineRule="auto"/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Food Tech</w:t>
            </w:r>
            <w:r w:rsidR="009F1005"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nolog</w:t>
            </w:r>
            <w:r w:rsidR="00E7222C"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y:</w:t>
            </w:r>
          </w:p>
          <w:p w14:paraId="2F0253DE" w14:textId="5773B66A" w:rsidR="00CE761F" w:rsidRPr="001318A3" w:rsidRDefault="00CE761F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To understand food hygiene and the importance of being safe </w:t>
            </w:r>
            <w:r w:rsidR="00CB34DA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when cooking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. </w:t>
            </w:r>
          </w:p>
          <w:p w14:paraId="600162FF" w14:textId="77777777" w:rsidR="00CE761F" w:rsidRPr="001318A3" w:rsidRDefault="00CE761F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</w:p>
          <w:p w14:paraId="15E35757" w14:textId="5068C7DC" w:rsidR="00CE761F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  <w:lastRenderedPageBreak/>
              <w:t xml:space="preserve">Focus on: </w:t>
            </w:r>
          </w:p>
          <w:p w14:paraId="5EC81A5D" w14:textId="32E40C2B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Chopping </w:t>
            </w:r>
          </w:p>
          <w:p w14:paraId="71B39B65" w14:textId="5928755B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Slicing </w:t>
            </w:r>
          </w:p>
          <w:p w14:paraId="002AFDE7" w14:textId="2EC1C4E2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Cracking eggs</w:t>
            </w:r>
          </w:p>
          <w:p w14:paraId="5AAAE5A5" w14:textId="61EA17F9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Mixing </w:t>
            </w:r>
          </w:p>
          <w:p w14:paraId="6CA6897D" w14:textId="4BF57F0A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</w:p>
          <w:p w14:paraId="24177B93" w14:textId="38938A0F" w:rsidR="00CB34DA" w:rsidRPr="001318A3" w:rsidRDefault="00CB34DA" w:rsidP="00CE761F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b/>
                <w:color w:val="000000"/>
                <w:sz w:val="20"/>
                <w:szCs w:val="20"/>
                <w:u w:val="single"/>
                <w:lang w:eastAsia="en-GB"/>
              </w:rPr>
              <w:t xml:space="preserve">We will be making: </w:t>
            </w:r>
          </w:p>
          <w:p w14:paraId="4098C11B" w14:textId="37755092" w:rsidR="00EF5A26" w:rsidRPr="00B82F2C" w:rsidRDefault="00CB34DA" w:rsidP="00B82F2C">
            <w:pPr>
              <w:shd w:val="clear" w:color="auto" w:fill="FFFFFF"/>
              <w:textAlignment w:val="baseline"/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Butterfly buns, </w:t>
            </w:r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Crustless quich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e, </w:t>
            </w:r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Victoria Sponge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, </w:t>
            </w:r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sausage rolls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, </w:t>
            </w:r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Summer Trifle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,</w:t>
            </w:r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 </w:t>
            </w:r>
            <w:proofErr w:type="spellStart"/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>eton</w:t>
            </w:r>
            <w:proofErr w:type="spellEnd"/>
            <w:r w:rsidR="00CE761F"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 mess</w:t>
            </w:r>
            <w:r w:rsidRPr="001318A3">
              <w:rPr>
                <w:rFonts w:ascii="Comic Sans MS" w:eastAsia="Times New Roman" w:hAnsi="Comic Sans MS" w:cstheme="minorHAnsi"/>
                <w:color w:val="000000"/>
                <w:sz w:val="20"/>
                <w:szCs w:val="20"/>
                <w:lang w:eastAsia="en-GB"/>
              </w:rPr>
              <w:t xml:space="preserve"> and s</w:t>
            </w:r>
            <w:r w:rsidR="00CE761F" w:rsidRPr="001318A3">
              <w:rPr>
                <w:rFonts w:ascii="Comic Sans MS" w:eastAsia="Times New Roman" w:hAnsi="Comic Sans MS" w:cstheme="minorHAnsi"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>paghetti and meatballs</w:t>
            </w:r>
            <w:r w:rsidRPr="001318A3">
              <w:rPr>
                <w:rFonts w:ascii="Comic Sans MS" w:eastAsia="Times New Roman" w:hAnsi="Comic Sans MS" w:cstheme="minorHAnsi"/>
                <w:bCs/>
                <w:color w:val="000000"/>
                <w:sz w:val="20"/>
                <w:szCs w:val="20"/>
                <w:bdr w:val="none" w:sz="0" w:space="0" w:color="auto" w:frame="1"/>
                <w:lang w:eastAsia="en-GB"/>
              </w:rPr>
              <w:t xml:space="preserve">. </w:t>
            </w:r>
          </w:p>
        </w:tc>
        <w:tc>
          <w:tcPr>
            <w:tcW w:w="4252" w:type="dxa"/>
            <w:gridSpan w:val="2"/>
          </w:tcPr>
          <w:p w14:paraId="510063A9" w14:textId="34D12F6D" w:rsidR="00F414E7" w:rsidRPr="001318A3" w:rsidRDefault="0F353165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lastRenderedPageBreak/>
              <w:t>PE</w:t>
            </w:r>
          </w:p>
          <w:p w14:paraId="73897555" w14:textId="77777777" w:rsidR="00612663" w:rsidRPr="00612663" w:rsidRDefault="00612663" w:rsidP="00612663">
            <w:pPr>
              <w:numPr>
                <w:ilvl w:val="0"/>
                <w:numId w:val="9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To compare performances with previous ones, demonstrating improvement  </w:t>
            </w:r>
          </w:p>
          <w:p w14:paraId="7B673935" w14:textId="77777777" w:rsidR="00612663" w:rsidRPr="00612663" w:rsidRDefault="00612663" w:rsidP="00612663">
            <w:pPr>
              <w:numPr>
                <w:ilvl w:val="0"/>
                <w:numId w:val="9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About stamina </w:t>
            </w:r>
          </w:p>
          <w:p w14:paraId="581544D5" w14:textId="420AA5DB" w:rsidR="00046D10" w:rsidRPr="001318A3" w:rsidRDefault="00046D10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1E50A4FD" w14:textId="77777777" w:rsidR="00612663" w:rsidRPr="001318A3" w:rsidRDefault="00612663" w:rsidP="00612663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Set up an obstacle course that involves running, jumping, throwing.</w:t>
            </w:r>
            <w:r w:rsidRPr="001318A3">
              <w:rPr>
                <w:rStyle w:val="eop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</w:p>
          <w:p w14:paraId="16D63CC7" w14:textId="77777777" w:rsidR="00612663" w:rsidRPr="001318A3" w:rsidRDefault="00612663" w:rsidP="00612663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Jump high and stick a post it on the wall or mark it with chalk. </w:t>
            </w:r>
            <w:r w:rsidRPr="001318A3">
              <w:rPr>
                <w:rStyle w:val="eop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</w:p>
          <w:p w14:paraId="33E660FB" w14:textId="77777777" w:rsidR="00612663" w:rsidRPr="001318A3" w:rsidRDefault="00612663" w:rsidP="00612663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Difference between track and field events.</w:t>
            </w:r>
            <w:r w:rsidRPr="001318A3">
              <w:rPr>
                <w:rStyle w:val="eop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</w:p>
          <w:p w14:paraId="282349FD" w14:textId="77777777" w:rsidR="00612663" w:rsidRPr="001318A3" w:rsidRDefault="00612663" w:rsidP="00612663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Zone ball.</w:t>
            </w:r>
            <w:r w:rsidRPr="001318A3">
              <w:rPr>
                <w:rStyle w:val="eop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</w:p>
          <w:p w14:paraId="6CDA295A" w14:textId="77777777" w:rsidR="00612663" w:rsidRPr="001318A3" w:rsidRDefault="00612663" w:rsidP="00612663">
            <w:pPr>
              <w:pStyle w:val="paragraph"/>
              <w:numPr>
                <w:ilvl w:val="0"/>
                <w:numId w:val="9"/>
              </w:numPr>
              <w:spacing w:before="0" w:beforeAutospacing="0" w:after="0" w:afterAutospacing="0"/>
              <w:ind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color w:val="000000"/>
                <w:sz w:val="20"/>
                <w:szCs w:val="20"/>
              </w:rPr>
              <w:t>Fancy dress relays.</w:t>
            </w:r>
            <w:r w:rsidRPr="001318A3">
              <w:rPr>
                <w:rStyle w:val="eop"/>
                <w:rFonts w:ascii="Comic Sans MS" w:hAnsi="Comic Sans MS" w:cs="Segoe UI"/>
                <w:color w:val="000000"/>
                <w:sz w:val="20"/>
                <w:szCs w:val="20"/>
              </w:rPr>
              <w:t> </w:t>
            </w:r>
          </w:p>
          <w:p w14:paraId="2D89A949" w14:textId="77777777" w:rsidR="00612663" w:rsidRPr="001318A3" w:rsidRDefault="00612663" w:rsidP="28A8F350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</w:p>
          <w:p w14:paraId="07AFAB69" w14:textId="16FFC785" w:rsidR="00E7222C" w:rsidRPr="001318A3" w:rsidRDefault="00065ED3" w:rsidP="00E7222C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M</w:t>
            </w:r>
            <w:r w:rsidR="3D61C6AB"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usic</w:t>
            </w:r>
            <w:r w:rsidR="2FE2BECC"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:</w:t>
            </w:r>
          </w:p>
          <w:p w14:paraId="0625BDB7" w14:textId="77777777" w:rsidR="00612663" w:rsidRPr="00612663" w:rsidRDefault="00612663" w:rsidP="00612663">
            <w:pPr>
              <w:numPr>
                <w:ilvl w:val="0"/>
                <w:numId w:val="8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Students will begin to create their own composition using Chrome Music Lab or GarageBand. They will learn about the fundamentals of a composition (drum beat, melody and chords).  </w:t>
            </w:r>
          </w:p>
          <w:p w14:paraId="70EBC98E" w14:textId="77777777" w:rsidR="00612663" w:rsidRPr="00612663" w:rsidRDefault="00612663" w:rsidP="00612663">
            <w:pPr>
              <w:numPr>
                <w:ilvl w:val="0"/>
                <w:numId w:val="8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Some students may begin to improvise their own rhythms within their drum beats, melodies or chords. </w:t>
            </w:r>
          </w:p>
          <w:p w14:paraId="20A02FA5" w14:textId="77777777" w:rsidR="00612663" w:rsidRPr="00612663" w:rsidRDefault="00612663" w:rsidP="00612663">
            <w:pPr>
              <w:numPr>
                <w:ilvl w:val="0"/>
                <w:numId w:val="8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Students will improvise a short melody using the notes C D E G A.  </w:t>
            </w:r>
          </w:p>
          <w:p w14:paraId="3C508583" w14:textId="77777777" w:rsidR="00612663" w:rsidRPr="00612663" w:rsidRDefault="00612663" w:rsidP="00612663">
            <w:pPr>
              <w:numPr>
                <w:ilvl w:val="0"/>
                <w:numId w:val="8"/>
              </w:numPr>
              <w:ind w:left="360" w:firstLine="0"/>
              <w:textAlignment w:val="baseline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1318A3">
              <w:rPr>
                <w:rFonts w:ascii="Comic Sans MS" w:eastAsia="Times New Roman" w:hAnsi="Comic Sans MS" w:cs="Times New Roman"/>
                <w:color w:val="000000"/>
                <w:sz w:val="20"/>
                <w:szCs w:val="20"/>
                <w:lang w:eastAsia="en-GB"/>
              </w:rPr>
              <w:t>Some students may use the musical elements and a wide range of music to make their composition more exciting.  </w:t>
            </w:r>
          </w:p>
          <w:p w14:paraId="19CD9D5B" w14:textId="70E2B9C5" w:rsidR="00B82F2C" w:rsidRPr="00B82F2C" w:rsidRDefault="00B82F2C" w:rsidP="00B82F2C">
            <w:pPr>
              <w:shd w:val="clear" w:color="auto" w:fill="FFFFFF"/>
              <w:jc w:val="center"/>
              <w:textAlignment w:val="baseline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B82F2C">
              <w:rPr>
                <w:rFonts w:ascii="Comic Sans MS" w:hAnsi="Comic Sans MS"/>
                <w:b/>
                <w:bCs/>
                <w:noProof/>
                <w:sz w:val="20"/>
                <w:szCs w:val="20"/>
              </w:rPr>
              <w:drawing>
                <wp:inline distT="0" distB="0" distL="0" distR="0" wp14:anchorId="42A3CDEF" wp14:editId="5D5DE0B8">
                  <wp:extent cx="2216785" cy="960120"/>
                  <wp:effectExtent l="0" t="0" r="0" b="0"/>
                  <wp:docPr id="1862680137" name="Picture 1862680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" b="9009"/>
                          <a:stretch/>
                        </pic:blipFill>
                        <pic:spPr bwMode="auto">
                          <a:xfrm>
                            <a:off x="0" y="0"/>
                            <a:ext cx="2254235" cy="976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06" w:type="dxa"/>
            <w:gridSpan w:val="2"/>
          </w:tcPr>
          <w:p w14:paraId="001A5CD7" w14:textId="775BC8DC" w:rsidR="00983214" w:rsidRPr="001318A3" w:rsidRDefault="00F414E7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  <w:t>MFL</w:t>
            </w:r>
          </w:p>
          <w:p w14:paraId="0DD2FFDF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1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 n this lesson pupils will learn how to recognise, recall and spell five different shapes with their indefinite article/determiner in the foreign language.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72AED09F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2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In this lesson pupils will learn how to recognise, recall and spell a further five different shapes with their indefinite article/determiner in the foreign language.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37864FF6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eop"/>
                <w:rFonts w:ascii="Comic Sans MS" w:hAnsi="Comic Sans MS" w:cs="Segoe UI"/>
                <w:color w:val="212529"/>
                <w:sz w:val="20"/>
                <w:szCs w:val="20"/>
              </w:rPr>
              <w:t> </w:t>
            </w:r>
          </w:p>
          <w:p w14:paraId="36B64EEF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3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In this lesson pupils will consolidate all ten shapes in the foreign language with a particular focus on the article/ determiner.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0AFEF401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eop"/>
                <w:rFonts w:ascii="Comic Sans MS" w:hAnsi="Comic Sans MS" w:cs="Segoe UI"/>
                <w:color w:val="212529"/>
                <w:sz w:val="20"/>
                <w:szCs w:val="20"/>
              </w:rPr>
              <w:t> </w:t>
            </w:r>
          </w:p>
          <w:p w14:paraId="71E38148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4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In this lesson pupils will further consolidate all ten shapes from the unit whilst revising and consolidating numbers 1-5 in the foreign language.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3FE3ACD4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eop"/>
                <w:rFonts w:ascii="Comic Sans MS" w:hAnsi="Comic Sans MS" w:cs="Segoe UI"/>
                <w:color w:val="212529"/>
                <w:sz w:val="20"/>
                <w:szCs w:val="20"/>
              </w:rPr>
              <w:t> </w:t>
            </w:r>
          </w:p>
          <w:p w14:paraId="1C6A1CA8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5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In this lesson pupils will consolidate numbers and shapes in the foreign language.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2DDA1221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1318A3">
              <w:rPr>
                <w:rStyle w:val="eop"/>
                <w:rFonts w:ascii="Comic Sans MS" w:hAnsi="Comic Sans MS" w:cs="Segoe UI"/>
                <w:color w:val="212529"/>
                <w:sz w:val="20"/>
                <w:szCs w:val="20"/>
              </w:rPr>
              <w:t> </w:t>
            </w:r>
          </w:p>
          <w:p w14:paraId="21F63F33" w14:textId="77777777" w:rsidR="00612663" w:rsidRPr="001318A3" w:rsidRDefault="00612663" w:rsidP="00612663">
            <w:pPr>
              <w:pStyle w:val="paragraph"/>
              <w:shd w:val="clear" w:color="auto" w:fill="FFFFFF"/>
              <w:spacing w:before="0" w:beforeAutospacing="0" w:after="0" w:afterAutospacing="0"/>
              <w:ind w:left="-30" w:right="-30"/>
              <w:textAlignment w:val="baseline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1318A3">
              <w:rPr>
                <w:rStyle w:val="normaltextrun"/>
                <w:rFonts w:ascii="Comic Sans MS" w:hAnsi="Comic Sans MS" w:cs="Segoe UI"/>
                <w:b/>
                <w:bCs/>
                <w:color w:val="0C0C0C"/>
                <w:sz w:val="20"/>
                <w:szCs w:val="20"/>
              </w:rPr>
              <w:t xml:space="preserve">Lesson 6 </w:t>
            </w:r>
            <w:r w:rsidRPr="001318A3">
              <w:rPr>
                <w:rStyle w:val="normaltextrun"/>
                <w:rFonts w:ascii="Comic Sans MS" w:hAnsi="Comic Sans MS" w:cs="Segoe UI"/>
                <w:color w:val="212529"/>
                <w:sz w:val="20"/>
                <w:szCs w:val="20"/>
              </w:rPr>
              <w:t>In this lesson pupils will revise and consolidate all language covered in the unit and complete the end of unit assessment.</w:t>
            </w:r>
            <w:r w:rsidRPr="001318A3">
              <w:rPr>
                <w:rStyle w:val="eop"/>
                <w:rFonts w:ascii="Comic Sans MS" w:hAnsi="Comic Sans MS" w:cs="Segoe UI"/>
                <w:b/>
                <w:bCs/>
                <w:color w:val="212529"/>
                <w:sz w:val="20"/>
                <w:szCs w:val="20"/>
              </w:rPr>
              <w:t> </w:t>
            </w:r>
          </w:p>
          <w:p w14:paraId="7022574D" w14:textId="77777777" w:rsidR="00281F29" w:rsidRPr="001318A3" w:rsidRDefault="00281F29" w:rsidP="00983214">
            <w:pPr>
              <w:rPr>
                <w:rFonts w:ascii="Comic Sans MS" w:hAnsi="Comic Sans MS" w:cstheme="minorHAnsi"/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1A3C2958" w14:textId="1F4D9494" w:rsidR="00334898" w:rsidRPr="001318A3" w:rsidRDefault="00334898" w:rsidP="00334898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</w:pPr>
            <w:r w:rsidRPr="001318A3">
              <w:rPr>
                <w:rFonts w:ascii="Comic Sans MS" w:hAnsi="Comic Sans MS"/>
                <w:b/>
                <w:bCs/>
                <w:sz w:val="20"/>
                <w:szCs w:val="20"/>
                <w:u w:val="single"/>
                <w:lang w:val="en-US"/>
              </w:rPr>
              <w:t>RE</w:t>
            </w:r>
          </w:p>
          <w:p w14:paraId="2F289742" w14:textId="56DF993C" w:rsidR="00833433" w:rsidRPr="001318A3" w:rsidRDefault="00612663" w:rsidP="00CD5416">
            <w:pPr>
              <w:rPr>
                <w:rFonts w:ascii="Comic Sans MS" w:hAnsi="Comic Sans MS"/>
                <w:sz w:val="20"/>
                <w:szCs w:val="20"/>
                <w:lang w:val="en-US"/>
              </w:rPr>
            </w:pPr>
            <w:r w:rsidRPr="001318A3">
              <w:rPr>
                <w:rStyle w:val="normaltextrun"/>
                <w:rFonts w:ascii="Comic Sans MS" w:hAnsi="Comic Sans MS"/>
                <w:color w:val="000000"/>
                <w:sz w:val="20"/>
                <w:szCs w:val="20"/>
                <w:shd w:val="clear" w:color="auto" w:fill="FFFFFF"/>
                <w:lang w:val="en-US"/>
              </w:rPr>
              <w:t>Harvest, Christianity, Visits from Tom Brown (Vicar)</w:t>
            </w:r>
            <w:r w:rsidRPr="001318A3">
              <w:rPr>
                <w:rStyle w:val="eop"/>
                <w:rFonts w:ascii="Comic Sans MS" w:hAnsi="Comic Sans MS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</w:tbl>
    <w:p w14:paraId="75588F53" w14:textId="73A48698" w:rsidR="006B74D9" w:rsidRPr="00D05317" w:rsidRDefault="00B504A9" w:rsidP="00D05317">
      <w:pPr>
        <w:spacing w:after="0" w:line="240" w:lineRule="auto"/>
        <w:rPr>
          <w:rFonts w:ascii="Comic Sans MS" w:hAnsi="Comic Sans MS" w:cstheme="minorHAnsi"/>
        </w:rPr>
      </w:pP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47465C23" wp14:editId="71497F28">
                <wp:simplePos x="0" y="0"/>
                <wp:positionH relativeFrom="column">
                  <wp:posOffset>6652260</wp:posOffset>
                </wp:positionH>
                <wp:positionV relativeFrom="page">
                  <wp:posOffset>6743700</wp:posOffset>
                </wp:positionV>
                <wp:extent cx="2743200" cy="1920240"/>
                <wp:effectExtent l="201930" t="0" r="0" b="0"/>
                <wp:wrapNone/>
                <wp:docPr id="5" name="Block Arc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624120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E3F949" id="Block Arc 5" o:spid="_x0000_s1026" style="position:absolute;margin-left:523.8pt;margin-top:531pt;width:3in;height:151.2pt;rotation:-3250455fd;z-index:-25165926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1" behindDoc="1" locked="0" layoutInCell="1" allowOverlap="1" wp14:anchorId="2BA01692" wp14:editId="378EAE64">
                <wp:simplePos x="0" y="0"/>
                <wp:positionH relativeFrom="column">
                  <wp:posOffset>8290560</wp:posOffset>
                </wp:positionH>
                <wp:positionV relativeFrom="page">
                  <wp:posOffset>6129655</wp:posOffset>
                </wp:positionV>
                <wp:extent cx="2743200" cy="1920240"/>
                <wp:effectExtent l="0" t="190500" r="0" b="0"/>
                <wp:wrapNone/>
                <wp:docPr id="3" name="Block Arc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240979">
                          <a:off x="0" y="0"/>
                          <a:ext cx="2743200" cy="1920240"/>
                        </a:xfrm>
                        <a:prstGeom prst="blockArc">
                          <a:avLst>
                            <a:gd name="adj1" fmla="val 10800000"/>
                            <a:gd name="adj2" fmla="val 0"/>
                            <a:gd name="adj3" fmla="val 11905"/>
                          </a:avLst>
                        </a:prstGeom>
                        <a:solidFill>
                          <a:srgbClr val="00B0F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D39A23" id="Block Arc 3" o:spid="_x0000_s1026" style="position:absolute;margin-left:652.8pt;margin-top:482.65pt;width:3in;height:151.2pt;rotation:-2576680fd;z-index:-25166028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middle" coordsize="2743200,1920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" path="m,960120c,429860,614086,,1371600,v757514,,1371600,429860,1371600,960120l2514595,960120v,-404005,-511736,-731515,-1142995,-731515c740341,228605,228605,556115,228605,960120l,960120xe" fillcolor="#00b0f0" stroked="f" strokeweight="1pt">
                <v:stroke joinstyle="miter"/>
                <v:path arrowok="t" o:connecttype="custom" o:connectlocs="0,960120;1371600,0;2743200,960120;2514595,960120;1371600,228605;228605,960120;0,960120" o:connectangles="0,0,0,0,0,0,0"/>
                <w10:wrap anchory="page"/>
              </v:shape>
            </w:pict>
          </mc:Fallback>
        </mc:AlternateContent>
      </w:r>
      <w:r w:rsidRPr="00D05317">
        <w:rPr>
          <w:rFonts w:ascii="Comic Sans MS" w:hAnsi="Comic Sans MS" w:cstheme="minorHAnsi"/>
          <w:noProof/>
          <w:lang w:eastAsia="en-GB"/>
        </w:rPr>
        <w:drawing>
          <wp:anchor distT="0" distB="0" distL="114300" distR="114300" simplePos="0" relativeHeight="251655167" behindDoc="1" locked="0" layoutInCell="1" allowOverlap="1" wp14:anchorId="77C4F383" wp14:editId="59BEE9D7">
            <wp:simplePos x="0" y="0"/>
            <wp:positionH relativeFrom="page">
              <wp:posOffset>9556750</wp:posOffset>
            </wp:positionH>
            <wp:positionV relativeFrom="page">
              <wp:posOffset>6306820</wp:posOffset>
            </wp:positionV>
            <wp:extent cx="1280160" cy="12350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exus logo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80160" cy="1235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B74D9" w:rsidRPr="00D05317" w:rsidSect="00D1063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FF559D"/>
    <w:multiLevelType w:val="multilevel"/>
    <w:tmpl w:val="0EEA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E705CCB"/>
    <w:multiLevelType w:val="multilevel"/>
    <w:tmpl w:val="0EEA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4894F53"/>
    <w:multiLevelType w:val="multilevel"/>
    <w:tmpl w:val="0EEA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33631B04"/>
    <w:multiLevelType w:val="multilevel"/>
    <w:tmpl w:val="3626DC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04"/>
        </w:tabs>
        <w:ind w:left="100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724"/>
        </w:tabs>
        <w:ind w:left="172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164"/>
        </w:tabs>
        <w:ind w:left="316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884"/>
        </w:tabs>
        <w:ind w:left="388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324"/>
        </w:tabs>
        <w:ind w:left="532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044"/>
        </w:tabs>
        <w:ind w:left="6044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E504607"/>
    <w:multiLevelType w:val="multilevel"/>
    <w:tmpl w:val="0EEA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41B9072D"/>
    <w:multiLevelType w:val="hybridMultilevel"/>
    <w:tmpl w:val="D16A5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D12BB1"/>
    <w:multiLevelType w:val="hybridMultilevel"/>
    <w:tmpl w:val="DF207C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E7396B"/>
    <w:multiLevelType w:val="hybridMultilevel"/>
    <w:tmpl w:val="0C5C74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8774C4"/>
    <w:multiLevelType w:val="hybridMultilevel"/>
    <w:tmpl w:val="85A0D7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87443BA"/>
    <w:multiLevelType w:val="multilevel"/>
    <w:tmpl w:val="0EEA7C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547029340">
    <w:abstractNumId w:val="3"/>
  </w:num>
  <w:num w:numId="2" w16cid:durableId="1395204389">
    <w:abstractNumId w:val="6"/>
  </w:num>
  <w:num w:numId="3" w16cid:durableId="548616739">
    <w:abstractNumId w:val="7"/>
  </w:num>
  <w:num w:numId="4" w16cid:durableId="500004507">
    <w:abstractNumId w:val="5"/>
  </w:num>
  <w:num w:numId="5" w16cid:durableId="1008213516">
    <w:abstractNumId w:val="9"/>
  </w:num>
  <w:num w:numId="6" w16cid:durableId="1304040303">
    <w:abstractNumId w:val="1"/>
  </w:num>
  <w:num w:numId="7" w16cid:durableId="1431198637">
    <w:abstractNumId w:val="4"/>
  </w:num>
  <w:num w:numId="8" w16cid:durableId="483081631">
    <w:abstractNumId w:val="0"/>
  </w:num>
  <w:num w:numId="9" w16cid:durableId="690032865">
    <w:abstractNumId w:val="2"/>
  </w:num>
  <w:num w:numId="10" w16cid:durableId="81252548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4D9"/>
    <w:rsid w:val="00037AEF"/>
    <w:rsid w:val="00045A99"/>
    <w:rsid w:val="00046D10"/>
    <w:rsid w:val="00064EDF"/>
    <w:rsid w:val="00065ED3"/>
    <w:rsid w:val="00072FB2"/>
    <w:rsid w:val="00082698"/>
    <w:rsid w:val="000844B6"/>
    <w:rsid w:val="00087B5C"/>
    <w:rsid w:val="000B2201"/>
    <w:rsid w:val="000D58BF"/>
    <w:rsid w:val="000E071C"/>
    <w:rsid w:val="000F007F"/>
    <w:rsid w:val="000F1E4E"/>
    <w:rsid w:val="00104C1A"/>
    <w:rsid w:val="001318A3"/>
    <w:rsid w:val="00136020"/>
    <w:rsid w:val="00144AD5"/>
    <w:rsid w:val="00153F20"/>
    <w:rsid w:val="00155113"/>
    <w:rsid w:val="0018120D"/>
    <w:rsid w:val="00182C73"/>
    <w:rsid w:val="001830FE"/>
    <w:rsid w:val="001903CB"/>
    <w:rsid w:val="001A094D"/>
    <w:rsid w:val="001A39E9"/>
    <w:rsid w:val="001B77FD"/>
    <w:rsid w:val="001F6666"/>
    <w:rsid w:val="00202CA6"/>
    <w:rsid w:val="00217B1F"/>
    <w:rsid w:val="00223118"/>
    <w:rsid w:val="002320A3"/>
    <w:rsid w:val="002650AC"/>
    <w:rsid w:val="0026527C"/>
    <w:rsid w:val="00281F29"/>
    <w:rsid w:val="002C733C"/>
    <w:rsid w:val="003069C5"/>
    <w:rsid w:val="00312F0D"/>
    <w:rsid w:val="00334898"/>
    <w:rsid w:val="00341DAD"/>
    <w:rsid w:val="0034442A"/>
    <w:rsid w:val="00350735"/>
    <w:rsid w:val="00352F1A"/>
    <w:rsid w:val="0035426C"/>
    <w:rsid w:val="003576E7"/>
    <w:rsid w:val="00365E49"/>
    <w:rsid w:val="00392054"/>
    <w:rsid w:val="003B7983"/>
    <w:rsid w:val="003C191C"/>
    <w:rsid w:val="003E4676"/>
    <w:rsid w:val="003E4DF7"/>
    <w:rsid w:val="00405A92"/>
    <w:rsid w:val="004060E2"/>
    <w:rsid w:val="00423260"/>
    <w:rsid w:val="00441CC9"/>
    <w:rsid w:val="00446706"/>
    <w:rsid w:val="00461835"/>
    <w:rsid w:val="00474A76"/>
    <w:rsid w:val="00482D61"/>
    <w:rsid w:val="00485040"/>
    <w:rsid w:val="0048520B"/>
    <w:rsid w:val="00495194"/>
    <w:rsid w:val="004B0717"/>
    <w:rsid w:val="004D2ACF"/>
    <w:rsid w:val="004E1791"/>
    <w:rsid w:val="00537121"/>
    <w:rsid w:val="00541830"/>
    <w:rsid w:val="005903A9"/>
    <w:rsid w:val="00594E7A"/>
    <w:rsid w:val="005A4F98"/>
    <w:rsid w:val="005C78AA"/>
    <w:rsid w:val="005E3D76"/>
    <w:rsid w:val="005F4908"/>
    <w:rsid w:val="005F5050"/>
    <w:rsid w:val="00602D4C"/>
    <w:rsid w:val="0060475C"/>
    <w:rsid w:val="00612663"/>
    <w:rsid w:val="0061723A"/>
    <w:rsid w:val="006372FA"/>
    <w:rsid w:val="00640CE0"/>
    <w:rsid w:val="0064224D"/>
    <w:rsid w:val="006430DE"/>
    <w:rsid w:val="006738D6"/>
    <w:rsid w:val="0069190D"/>
    <w:rsid w:val="00693B1B"/>
    <w:rsid w:val="006B74D9"/>
    <w:rsid w:val="006D6ED4"/>
    <w:rsid w:val="006F46CA"/>
    <w:rsid w:val="00703F10"/>
    <w:rsid w:val="00714554"/>
    <w:rsid w:val="007154DA"/>
    <w:rsid w:val="00720A53"/>
    <w:rsid w:val="007230BC"/>
    <w:rsid w:val="00724533"/>
    <w:rsid w:val="007449B5"/>
    <w:rsid w:val="00744FB8"/>
    <w:rsid w:val="0075493B"/>
    <w:rsid w:val="00776075"/>
    <w:rsid w:val="00786D88"/>
    <w:rsid w:val="00795514"/>
    <w:rsid w:val="00795545"/>
    <w:rsid w:val="007B5900"/>
    <w:rsid w:val="007C64FA"/>
    <w:rsid w:val="007E731B"/>
    <w:rsid w:val="007E771C"/>
    <w:rsid w:val="007F39EA"/>
    <w:rsid w:val="007F6019"/>
    <w:rsid w:val="0083067E"/>
    <w:rsid w:val="00833433"/>
    <w:rsid w:val="0083544E"/>
    <w:rsid w:val="008371E6"/>
    <w:rsid w:val="00865075"/>
    <w:rsid w:val="00871256"/>
    <w:rsid w:val="008821B9"/>
    <w:rsid w:val="008826D3"/>
    <w:rsid w:val="008E2AF1"/>
    <w:rsid w:val="008F6AD3"/>
    <w:rsid w:val="009153A0"/>
    <w:rsid w:val="009228BD"/>
    <w:rsid w:val="00925B44"/>
    <w:rsid w:val="00935B24"/>
    <w:rsid w:val="009473B7"/>
    <w:rsid w:val="00947FB5"/>
    <w:rsid w:val="00950585"/>
    <w:rsid w:val="00983214"/>
    <w:rsid w:val="00986FA7"/>
    <w:rsid w:val="009A6E32"/>
    <w:rsid w:val="009C6E43"/>
    <w:rsid w:val="009D19B4"/>
    <w:rsid w:val="009D2E2B"/>
    <w:rsid w:val="009E59CB"/>
    <w:rsid w:val="009F1005"/>
    <w:rsid w:val="009F69A0"/>
    <w:rsid w:val="00A06017"/>
    <w:rsid w:val="00A062D1"/>
    <w:rsid w:val="00A16DB0"/>
    <w:rsid w:val="00A619E1"/>
    <w:rsid w:val="00A75235"/>
    <w:rsid w:val="00A8074F"/>
    <w:rsid w:val="00A8649B"/>
    <w:rsid w:val="00AD7F1E"/>
    <w:rsid w:val="00AE59C3"/>
    <w:rsid w:val="00B17589"/>
    <w:rsid w:val="00B22339"/>
    <w:rsid w:val="00B504A9"/>
    <w:rsid w:val="00B54A87"/>
    <w:rsid w:val="00B65A3E"/>
    <w:rsid w:val="00B82F2C"/>
    <w:rsid w:val="00B92EC8"/>
    <w:rsid w:val="00BA420E"/>
    <w:rsid w:val="00BB08B8"/>
    <w:rsid w:val="00BB7AA2"/>
    <w:rsid w:val="00BD00DF"/>
    <w:rsid w:val="00BD2F03"/>
    <w:rsid w:val="00BD3086"/>
    <w:rsid w:val="00BE0194"/>
    <w:rsid w:val="00BE4FFE"/>
    <w:rsid w:val="00C0575D"/>
    <w:rsid w:val="00C057E7"/>
    <w:rsid w:val="00C0637B"/>
    <w:rsid w:val="00C151FF"/>
    <w:rsid w:val="00C31D4B"/>
    <w:rsid w:val="00C33BEE"/>
    <w:rsid w:val="00C54EA5"/>
    <w:rsid w:val="00C77088"/>
    <w:rsid w:val="00CB161C"/>
    <w:rsid w:val="00CB34DA"/>
    <w:rsid w:val="00CB6AF8"/>
    <w:rsid w:val="00CC19C8"/>
    <w:rsid w:val="00CD5416"/>
    <w:rsid w:val="00CE761F"/>
    <w:rsid w:val="00CF7A24"/>
    <w:rsid w:val="00D05317"/>
    <w:rsid w:val="00D0573E"/>
    <w:rsid w:val="00D06446"/>
    <w:rsid w:val="00D1063D"/>
    <w:rsid w:val="00D1734F"/>
    <w:rsid w:val="00D368BF"/>
    <w:rsid w:val="00D46492"/>
    <w:rsid w:val="00D475AA"/>
    <w:rsid w:val="00D5195C"/>
    <w:rsid w:val="00D707A2"/>
    <w:rsid w:val="00D75078"/>
    <w:rsid w:val="00D87B86"/>
    <w:rsid w:val="00D9189A"/>
    <w:rsid w:val="00DA6133"/>
    <w:rsid w:val="00DD151A"/>
    <w:rsid w:val="00DE3682"/>
    <w:rsid w:val="00DE3DE5"/>
    <w:rsid w:val="00DE3F68"/>
    <w:rsid w:val="00DF3356"/>
    <w:rsid w:val="00E1602B"/>
    <w:rsid w:val="00E223CA"/>
    <w:rsid w:val="00E43E82"/>
    <w:rsid w:val="00E469CB"/>
    <w:rsid w:val="00E7222C"/>
    <w:rsid w:val="00E835B4"/>
    <w:rsid w:val="00E866CB"/>
    <w:rsid w:val="00EA51A7"/>
    <w:rsid w:val="00EC537A"/>
    <w:rsid w:val="00EE0CAE"/>
    <w:rsid w:val="00EE41ED"/>
    <w:rsid w:val="00EE7464"/>
    <w:rsid w:val="00EF5A26"/>
    <w:rsid w:val="00F01E63"/>
    <w:rsid w:val="00F1321A"/>
    <w:rsid w:val="00F40DE9"/>
    <w:rsid w:val="00F414E7"/>
    <w:rsid w:val="00F6680E"/>
    <w:rsid w:val="00F82EEC"/>
    <w:rsid w:val="00F849FD"/>
    <w:rsid w:val="00F97A6F"/>
    <w:rsid w:val="00FA0FB4"/>
    <w:rsid w:val="00FC790A"/>
    <w:rsid w:val="00FD3284"/>
    <w:rsid w:val="00FD5F7E"/>
    <w:rsid w:val="00FE2C78"/>
    <w:rsid w:val="03669346"/>
    <w:rsid w:val="04A40EA2"/>
    <w:rsid w:val="05530E6D"/>
    <w:rsid w:val="062D48FF"/>
    <w:rsid w:val="0A7BC56D"/>
    <w:rsid w:val="0DBC11BD"/>
    <w:rsid w:val="0F239340"/>
    <w:rsid w:val="0F353165"/>
    <w:rsid w:val="14097F56"/>
    <w:rsid w:val="1721D198"/>
    <w:rsid w:val="175C5D5D"/>
    <w:rsid w:val="18D62C4A"/>
    <w:rsid w:val="1B04D333"/>
    <w:rsid w:val="1B7B285A"/>
    <w:rsid w:val="1B96296C"/>
    <w:rsid w:val="1DC349D8"/>
    <w:rsid w:val="1E56FD18"/>
    <w:rsid w:val="1E590A5A"/>
    <w:rsid w:val="1EA6490A"/>
    <w:rsid w:val="1FF2CD79"/>
    <w:rsid w:val="24D44D05"/>
    <w:rsid w:val="255A59BA"/>
    <w:rsid w:val="25A0D932"/>
    <w:rsid w:val="26620EFD"/>
    <w:rsid w:val="26A02018"/>
    <w:rsid w:val="270D22EF"/>
    <w:rsid w:val="273CA993"/>
    <w:rsid w:val="2755D1F0"/>
    <w:rsid w:val="2805CCE4"/>
    <w:rsid w:val="283BF079"/>
    <w:rsid w:val="28A8F350"/>
    <w:rsid w:val="28CF5E79"/>
    <w:rsid w:val="2999AFBF"/>
    <w:rsid w:val="2A2A99EF"/>
    <w:rsid w:val="2DC18854"/>
    <w:rsid w:val="2F47BB78"/>
    <w:rsid w:val="2FE2BECC"/>
    <w:rsid w:val="3010DEC9"/>
    <w:rsid w:val="30DA705E"/>
    <w:rsid w:val="31828ED1"/>
    <w:rsid w:val="31E2D2BF"/>
    <w:rsid w:val="3355429F"/>
    <w:rsid w:val="337EA320"/>
    <w:rsid w:val="342D31BB"/>
    <w:rsid w:val="347F65E3"/>
    <w:rsid w:val="35462E90"/>
    <w:rsid w:val="35B6FCFC"/>
    <w:rsid w:val="3680204D"/>
    <w:rsid w:val="37AA06D5"/>
    <w:rsid w:val="3809EAC4"/>
    <w:rsid w:val="3814CD71"/>
    <w:rsid w:val="3893560C"/>
    <w:rsid w:val="39F5D22A"/>
    <w:rsid w:val="3B1DB674"/>
    <w:rsid w:val="3B89B505"/>
    <w:rsid w:val="3C21EC81"/>
    <w:rsid w:val="3CEF61D1"/>
    <w:rsid w:val="3D61C6AB"/>
    <w:rsid w:val="3DC20EE1"/>
    <w:rsid w:val="3E6D22D3"/>
    <w:rsid w:val="3F5CB14D"/>
    <w:rsid w:val="3F8C0DF4"/>
    <w:rsid w:val="4017FC48"/>
    <w:rsid w:val="41187DAB"/>
    <w:rsid w:val="4294520F"/>
    <w:rsid w:val="429D6D8A"/>
    <w:rsid w:val="43D47E72"/>
    <w:rsid w:val="453884D1"/>
    <w:rsid w:val="45C03A16"/>
    <w:rsid w:val="45D50E4C"/>
    <w:rsid w:val="460B31E1"/>
    <w:rsid w:val="4767C332"/>
    <w:rsid w:val="47A467F4"/>
    <w:rsid w:val="498FA451"/>
    <w:rsid w:val="49B1CA0D"/>
    <w:rsid w:val="4B4226ED"/>
    <w:rsid w:val="4DD049A5"/>
    <w:rsid w:val="4F172C8B"/>
    <w:rsid w:val="51FB452E"/>
    <w:rsid w:val="521707D9"/>
    <w:rsid w:val="534B0CF1"/>
    <w:rsid w:val="5385106F"/>
    <w:rsid w:val="55088950"/>
    <w:rsid w:val="5520E0D0"/>
    <w:rsid w:val="5579483D"/>
    <w:rsid w:val="5940E373"/>
    <w:rsid w:val="59E66D2D"/>
    <w:rsid w:val="59F451F3"/>
    <w:rsid w:val="5CD946D9"/>
    <w:rsid w:val="5E2A4315"/>
    <w:rsid w:val="5FFBA88D"/>
    <w:rsid w:val="604D149B"/>
    <w:rsid w:val="6307C639"/>
    <w:rsid w:val="644BE78A"/>
    <w:rsid w:val="64A3969A"/>
    <w:rsid w:val="6534A054"/>
    <w:rsid w:val="663F66FB"/>
    <w:rsid w:val="6A139138"/>
    <w:rsid w:val="6AD04F40"/>
    <w:rsid w:val="6AD1A47C"/>
    <w:rsid w:val="6ADBCE57"/>
    <w:rsid w:val="6E07F002"/>
    <w:rsid w:val="6EDFDF1E"/>
    <w:rsid w:val="6F06F3E6"/>
    <w:rsid w:val="6FC19CF1"/>
    <w:rsid w:val="715D6D52"/>
    <w:rsid w:val="7484CF5C"/>
    <w:rsid w:val="7653664A"/>
    <w:rsid w:val="784C006B"/>
    <w:rsid w:val="790FBDBB"/>
    <w:rsid w:val="7979339E"/>
    <w:rsid w:val="7BE90FC1"/>
    <w:rsid w:val="7BFBCF7E"/>
    <w:rsid w:val="7C8596D6"/>
    <w:rsid w:val="7D62200D"/>
    <w:rsid w:val="7FE12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43ECDE"/>
  <w15:chartTrackingRefBased/>
  <w15:docId w15:val="{FCF8368D-4225-4D47-AE0C-CE9755D2A4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062D1"/>
    <w:pPr>
      <w:spacing w:line="254" w:lineRule="auto"/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F1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064ED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character" w:styleId="Hyperlink">
    <w:name w:val="Hyperlink"/>
    <w:basedOn w:val="DefaultParagraphFont"/>
    <w:uiPriority w:val="99"/>
    <w:unhideWhenUsed/>
    <w:rsid w:val="00DA6133"/>
    <w:rPr>
      <w:color w:val="0563C1" w:themeColor="hyperlink"/>
      <w:u w:val="single"/>
    </w:rPr>
  </w:style>
  <w:style w:type="paragraph" w:customStyle="1" w:styleId="xelementtoproof">
    <w:name w:val="x_elementtoproof"/>
    <w:basedOn w:val="Normal"/>
    <w:rsid w:val="004852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F97A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97A6F"/>
  </w:style>
  <w:style w:type="character" w:customStyle="1" w:styleId="eop">
    <w:name w:val="eop"/>
    <w:basedOn w:val="DefaultParagraphFont"/>
    <w:rsid w:val="00F97A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40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20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69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4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0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7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67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79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04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06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62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1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02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4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109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28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47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17107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757629798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37568932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214669938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872308333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782268449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1059741370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72675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46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6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345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7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708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0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74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30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06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0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81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37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2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555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1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5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84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175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15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0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41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14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8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371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6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78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9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32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40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17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35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22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16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7506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751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21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65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43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56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102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9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90910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04917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76548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129099">
          <w:marLeft w:val="0"/>
          <w:marRight w:val="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bbc.co.uk/teach/microbit" TargetMode="External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8.jpe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jpeg"/><Relationship Id="rId5" Type="http://schemas.openxmlformats.org/officeDocument/2006/relationships/numbering" Target="numbering.xml"/><Relationship Id="rId15" Type="http://schemas.openxmlformats.org/officeDocument/2006/relationships/image" Target="media/image6.png"/><Relationship Id="rId10" Type="http://schemas.openxmlformats.org/officeDocument/2006/relationships/image" Target="media/image2.jpg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BC141BAE634D4F9C724BB0F547AC54" ma:contentTypeVersion="10" ma:contentTypeDescription="Create a new document." ma:contentTypeScope="" ma:versionID="2b67302c2db5a2fd2c70dbee26846a7f">
  <xsd:schema xmlns:xsd="http://www.w3.org/2001/XMLSchema" xmlns:xs="http://www.w3.org/2001/XMLSchema" xmlns:p="http://schemas.microsoft.com/office/2006/metadata/properties" xmlns:ns3="377704e7-cfd0-4244-8123-82cbbbabe30a" targetNamespace="http://schemas.microsoft.com/office/2006/metadata/properties" ma:root="true" ma:fieldsID="9467c110e7ede831f5f49ce10858d823" ns3:_="">
    <xsd:import namespace="377704e7-cfd0-4244-8123-82cbbbabe30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7704e7-cfd0-4244-8123-82cbbbabe3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63E68F-C84D-444A-972D-D9378CE430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77704e7-cfd0-4244-8123-82cbbbabe30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88478C2-E826-447B-BEAF-C1E5F35820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502305-96A7-4348-9E4F-C2312DD80FA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D094099-67B1-465E-8B5E-DC8B0522C2C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</TotalTime>
  <Pages>3</Pages>
  <Words>880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Taff (Bader)</dc:creator>
  <cp:keywords/>
  <dc:description/>
  <cp:lastModifiedBy>Simon Fisher</cp:lastModifiedBy>
  <cp:revision>11</cp:revision>
  <cp:lastPrinted>2023-09-21T20:06:00Z</cp:lastPrinted>
  <dcterms:created xsi:type="dcterms:W3CDTF">2024-06-11T15:08:00Z</dcterms:created>
  <dcterms:modified xsi:type="dcterms:W3CDTF">2024-06-24T10:33:00Z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0x010100D4BC141BAE634D4F9C724BB0F547AC54</vt:lpwstr>
  </property>
</Properties>
</file>