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647"/>
        <w:gridCol w:w="3428"/>
        <w:gridCol w:w="4465"/>
        <w:gridCol w:w="3934"/>
        <w:gridCol w:w="1830"/>
      </w:tblGrid>
      <w:tr w:rsidR="00CA688F" w:rsidRPr="00D05317" w14:paraId="33028BA7" w14:textId="77777777" w:rsidTr="60913C81">
        <w:trPr>
          <w:trHeight w:val="841"/>
        </w:trPr>
        <w:tc>
          <w:tcPr>
            <w:tcW w:w="1647" w:type="dxa"/>
            <w:tcBorders>
              <w:top w:val="single" w:sz="4" w:space="0" w:color="auto"/>
              <w:left w:val="single" w:sz="4" w:space="0" w:color="auto"/>
              <w:bottom w:val="single" w:sz="4" w:space="0" w:color="auto"/>
              <w:right w:val="nil"/>
            </w:tcBorders>
            <w:vAlign w:val="center"/>
          </w:tcPr>
          <w:p w14:paraId="19083F80" w14:textId="07731D13" w:rsidR="00C057E7" w:rsidRPr="00CA72DC" w:rsidRDefault="799A82CE" w:rsidP="7D358C85">
            <w:pPr>
              <w:jc w:val="center"/>
              <w:rPr>
                <w:rFonts w:ascii="Comic Sans MS" w:hAnsi="Comic Sans MS"/>
                <w:b/>
                <w:bCs/>
              </w:rPr>
            </w:pPr>
            <w:r w:rsidRPr="7D358C85">
              <w:rPr>
                <w:rFonts w:ascii="Comic Sans MS" w:hAnsi="Comic Sans MS"/>
                <w:b/>
                <w:bCs/>
                <w:sz w:val="18"/>
                <w:szCs w:val="18"/>
              </w:rPr>
              <w:t xml:space="preserve">Year </w:t>
            </w:r>
            <w:r w:rsidR="00483BB7" w:rsidRPr="7D358C85">
              <w:rPr>
                <w:rFonts w:ascii="Comic Sans MS" w:hAnsi="Comic Sans MS"/>
                <w:b/>
                <w:bCs/>
                <w:sz w:val="18"/>
                <w:szCs w:val="18"/>
              </w:rPr>
              <w:t>10</w:t>
            </w:r>
            <w:r w:rsidRPr="7D358C85">
              <w:rPr>
                <w:rFonts w:ascii="Comic Sans MS" w:hAnsi="Comic Sans MS"/>
                <w:b/>
                <w:bCs/>
                <w:sz w:val="18"/>
                <w:szCs w:val="18"/>
              </w:rPr>
              <w:t xml:space="preserve"> Overview of Learning Pupils from Sapphire</w:t>
            </w:r>
            <w:r w:rsidR="00483BB7" w:rsidRPr="7D358C85">
              <w:rPr>
                <w:rFonts w:ascii="Comic Sans MS" w:hAnsi="Comic Sans MS"/>
                <w:b/>
                <w:bCs/>
                <w:sz w:val="18"/>
                <w:szCs w:val="18"/>
              </w:rPr>
              <w:t xml:space="preserve">, </w:t>
            </w:r>
            <w:r w:rsidRPr="7D358C85">
              <w:rPr>
                <w:rFonts w:ascii="Comic Sans MS" w:hAnsi="Comic Sans MS"/>
                <w:b/>
                <w:bCs/>
                <w:sz w:val="18"/>
                <w:szCs w:val="18"/>
              </w:rPr>
              <w:t>Quartz</w:t>
            </w:r>
            <w:r w:rsidR="00483BB7" w:rsidRPr="7D358C85">
              <w:rPr>
                <w:rFonts w:ascii="Comic Sans MS" w:hAnsi="Comic Sans MS"/>
                <w:b/>
                <w:bCs/>
                <w:sz w:val="18"/>
                <w:szCs w:val="18"/>
              </w:rPr>
              <w:t xml:space="preserve"> &amp; Amethyst</w:t>
            </w:r>
            <w:r w:rsidRPr="7D358C85">
              <w:rPr>
                <w:rFonts w:ascii="Comic Sans MS" w:hAnsi="Comic Sans MS"/>
                <w:b/>
                <w:bCs/>
                <w:sz w:val="18"/>
                <w:szCs w:val="18"/>
              </w:rPr>
              <w:t xml:space="preserve"> </w:t>
            </w:r>
            <w:r w:rsidR="004D2A07" w:rsidRPr="7D358C85">
              <w:rPr>
                <w:rFonts w:ascii="Comic Sans MS" w:hAnsi="Comic Sans MS"/>
                <w:b/>
                <w:bCs/>
                <w:sz w:val="18"/>
                <w:szCs w:val="18"/>
              </w:rPr>
              <w:t>Base</w:t>
            </w:r>
            <w:r w:rsidRPr="7D358C85">
              <w:rPr>
                <w:rFonts w:ascii="Comic Sans MS" w:hAnsi="Comic Sans MS"/>
                <w:b/>
                <w:bCs/>
                <w:sz w:val="18"/>
                <w:szCs w:val="18"/>
              </w:rPr>
              <w:t>s</w:t>
            </w:r>
          </w:p>
        </w:tc>
        <w:tc>
          <w:tcPr>
            <w:tcW w:w="3428"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1D3D0248" w:rsidP="7D358C85">
            <w:pPr>
              <w:jc w:val="center"/>
              <w:rPr>
                <w:rFonts w:ascii="Comic Sans MS" w:hAnsi="Comic Sans MS"/>
              </w:rPr>
            </w:pPr>
            <w:r w:rsidRPr="7D358C85">
              <w:rPr>
                <w:rFonts w:ascii="Comic Sans MS" w:hAnsi="Comic Sans MS"/>
              </w:rPr>
              <w:t xml:space="preserve">This term we are learning </w:t>
            </w:r>
            <w:proofErr w:type="gramStart"/>
            <w:r w:rsidRPr="7D358C85">
              <w:rPr>
                <w:rFonts w:ascii="Comic Sans MS" w:hAnsi="Comic Sans MS"/>
              </w:rPr>
              <w:t>about</w:t>
            </w:r>
            <w:proofErr w:type="gramEnd"/>
          </w:p>
          <w:p w14:paraId="3F28C030" w14:textId="0D285609" w:rsidR="00C057E7" w:rsidRPr="00D05317" w:rsidRDefault="41B8DC10" w:rsidP="292EF149">
            <w:pPr>
              <w:jc w:val="center"/>
              <w:rPr>
                <w:rFonts w:ascii="Comic Sans MS" w:hAnsi="Comic Sans MS"/>
              </w:rPr>
            </w:pPr>
            <w:r w:rsidRPr="60913C81">
              <w:rPr>
                <w:rFonts w:ascii="Comic Sans MS" w:hAnsi="Comic Sans MS"/>
                <w:color w:val="0070C0"/>
              </w:rPr>
              <w:t>“</w:t>
            </w:r>
            <w:r w:rsidR="4598066B" w:rsidRPr="60913C81">
              <w:rPr>
                <w:rFonts w:ascii="Comic Sans MS" w:hAnsi="Comic Sans MS"/>
                <w:color w:val="0070C0"/>
              </w:rPr>
              <w:t>What</w:t>
            </w:r>
            <w:r w:rsidR="4651E4AA" w:rsidRPr="60913C81">
              <w:rPr>
                <w:rFonts w:ascii="Comic Sans MS" w:hAnsi="Comic Sans MS"/>
                <w:color w:val="0070C0"/>
              </w:rPr>
              <w:t xml:space="preserve"> Makes Us</w:t>
            </w:r>
            <w:r w:rsidR="75387920" w:rsidRPr="60913C81">
              <w:rPr>
                <w:rFonts w:ascii="Comic Sans MS" w:hAnsi="Comic Sans MS"/>
                <w:color w:val="0070C0"/>
              </w:rPr>
              <w:t>?</w:t>
            </w:r>
            <w:r w:rsidRPr="60913C81">
              <w:rPr>
                <w:rFonts w:ascii="Comic Sans MS" w:hAnsi="Comic Sans MS"/>
                <w:color w:val="0070C0"/>
              </w:rPr>
              <w:t>”</w:t>
            </w:r>
          </w:p>
        </w:tc>
        <w:tc>
          <w:tcPr>
            <w:tcW w:w="4465" w:type="dxa"/>
            <w:tcBorders>
              <w:left w:val="single" w:sz="4" w:space="0" w:color="auto"/>
              <w:right w:val="single" w:sz="4" w:space="0" w:color="auto"/>
            </w:tcBorders>
            <w:vAlign w:val="center"/>
          </w:tcPr>
          <w:p w14:paraId="1961C7D5" w14:textId="31810731" w:rsidR="00C057E7" w:rsidRPr="00D05317" w:rsidRDefault="000C54E2" w:rsidP="0A700EEC">
            <w:pPr>
              <w:spacing w:line="259" w:lineRule="auto"/>
              <w:jc w:val="center"/>
            </w:pPr>
            <w:r>
              <w:rPr>
                <w:noProof/>
              </w:rPr>
              <w:drawing>
                <wp:inline distT="0" distB="0" distL="0" distR="0" wp14:anchorId="3DFDAF01" wp14:editId="482F88C9">
                  <wp:extent cx="2327275" cy="1286510"/>
                  <wp:effectExtent l="0" t="0" r="0" b="0"/>
                  <wp:docPr id="1754197157" name="Picture 3" descr="person in red sweat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 in red sweater holding babys ha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79" b="10060"/>
                          <a:stretch/>
                        </pic:blipFill>
                        <pic:spPr bwMode="auto">
                          <a:xfrm>
                            <a:off x="0" y="0"/>
                            <a:ext cx="2327275" cy="12865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34" w:type="dxa"/>
            <w:tcBorders>
              <w:top w:val="single" w:sz="4" w:space="0" w:color="auto"/>
              <w:left w:val="single" w:sz="4" w:space="0" w:color="auto"/>
              <w:bottom w:val="single" w:sz="4" w:space="0" w:color="auto"/>
              <w:right w:val="nil"/>
            </w:tcBorders>
            <w:vAlign w:val="center"/>
          </w:tcPr>
          <w:p w14:paraId="40D23EA2" w14:textId="17B3342B" w:rsidR="00C057E7" w:rsidRPr="00D05317" w:rsidRDefault="41B8DC10" w:rsidP="292EF149">
            <w:pPr>
              <w:jc w:val="center"/>
              <w:rPr>
                <w:rFonts w:ascii="Comic Sans MS" w:hAnsi="Comic Sans MS"/>
              </w:rPr>
            </w:pPr>
            <w:r w:rsidRPr="60913C81">
              <w:rPr>
                <w:rFonts w:ascii="Comic Sans MS" w:hAnsi="Comic Sans MS"/>
              </w:rPr>
              <w:t xml:space="preserve">Our Change Maker principle, this term is </w:t>
            </w:r>
            <w:r w:rsidRPr="60913C81">
              <w:rPr>
                <w:rFonts w:ascii="Comic Sans MS" w:hAnsi="Comic Sans MS"/>
                <w:color w:val="0070C0"/>
              </w:rPr>
              <w:t>‘</w:t>
            </w:r>
            <w:r w:rsidR="1B98F602" w:rsidRPr="60913C81">
              <w:rPr>
                <w:rFonts w:ascii="Comic Sans MS" w:hAnsi="Comic Sans MS"/>
                <w:color w:val="0070C0"/>
              </w:rPr>
              <w:t>Adaptable</w:t>
            </w:r>
            <w:r w:rsidRPr="60913C81">
              <w:rPr>
                <w:rFonts w:ascii="Comic Sans MS" w:hAnsi="Comic Sans MS"/>
                <w:color w:val="0070C0"/>
              </w:rPr>
              <w:t>’</w:t>
            </w:r>
          </w:p>
        </w:tc>
        <w:tc>
          <w:tcPr>
            <w:tcW w:w="1830" w:type="dxa"/>
            <w:tcBorders>
              <w:top w:val="single" w:sz="4" w:space="0" w:color="auto"/>
              <w:left w:val="nil"/>
              <w:bottom w:val="single" w:sz="4" w:space="0" w:color="auto"/>
              <w:right w:val="single" w:sz="4" w:space="0" w:color="auto"/>
            </w:tcBorders>
            <w:vAlign w:val="center"/>
          </w:tcPr>
          <w:p w14:paraId="573BFA6A" w14:textId="51550D82" w:rsidR="00C057E7" w:rsidRPr="00D05317" w:rsidRDefault="00D63EBD" w:rsidP="0A700EEC">
            <w:pPr>
              <w:jc w:val="center"/>
            </w:pPr>
            <w:r>
              <w:rPr>
                <w:noProof/>
              </w:rPr>
              <w:drawing>
                <wp:inline distT="0" distB="0" distL="0" distR="0" wp14:anchorId="46F41914" wp14:editId="1D7300D7">
                  <wp:extent cx="885537" cy="853336"/>
                  <wp:effectExtent l="0" t="0" r="3810" b="0"/>
                  <wp:docPr id="467988430" name="Picture 1" descr="A circular logo with a purpl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8530" cy="875493"/>
                          </a:xfrm>
                          <a:prstGeom prst="rect">
                            <a:avLst/>
                          </a:prstGeom>
                        </pic:spPr>
                      </pic:pic>
                    </a:graphicData>
                  </a:graphic>
                </wp:inline>
              </w:drawing>
            </w:r>
            <w:r w:rsidR="00C057E7">
              <w:br/>
            </w:r>
          </w:p>
        </w:tc>
      </w:tr>
    </w:tbl>
    <w:p w14:paraId="356E21B1" w14:textId="4DB70F32" w:rsidR="006B74D9" w:rsidRPr="00D05317" w:rsidRDefault="006B74D9" w:rsidP="292EF149">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0B939D62">
        <w:trPr>
          <w:trHeight w:val="206"/>
        </w:trPr>
        <w:tc>
          <w:tcPr>
            <w:tcW w:w="3060" w:type="dxa"/>
            <w:shd w:val="clear" w:color="auto" w:fill="FFE599" w:themeFill="accent4" w:themeFillTint="66"/>
          </w:tcPr>
          <w:p w14:paraId="5D0F440A" w14:textId="2215D676" w:rsidR="006B74D9" w:rsidRPr="00D05317" w:rsidRDefault="00703F10" w:rsidP="7D358C85">
            <w:pPr>
              <w:jc w:val="center"/>
              <w:rPr>
                <w:rFonts w:ascii="Comic Sans MS" w:hAnsi="Comic Sans MS"/>
                <w:b/>
                <w:bCs/>
              </w:rPr>
            </w:pPr>
            <w:r w:rsidRPr="7D358C85">
              <w:rPr>
                <w:rFonts w:ascii="Comic Sans MS" w:hAnsi="Comic Sans MS"/>
                <w:b/>
                <w:bCs/>
              </w:rPr>
              <w:t>English</w:t>
            </w:r>
            <w:r w:rsidR="00483BB7" w:rsidRPr="7D358C85">
              <w:rPr>
                <w:rFonts w:ascii="Comic Sans MS" w:hAnsi="Comic Sans MS"/>
                <w:b/>
                <w:bCs/>
              </w:rPr>
              <w:t xml:space="preserve"> – GCSE or Entry Level</w:t>
            </w:r>
          </w:p>
        </w:tc>
        <w:tc>
          <w:tcPr>
            <w:tcW w:w="3061" w:type="dxa"/>
            <w:shd w:val="clear" w:color="auto" w:fill="8EAADB" w:themeFill="accent1" w:themeFillTint="99"/>
          </w:tcPr>
          <w:p w14:paraId="2DB20B13" w14:textId="4DBC7FB8" w:rsidR="006B74D9" w:rsidRPr="00D05317" w:rsidRDefault="00703F10" w:rsidP="7D358C85">
            <w:pPr>
              <w:jc w:val="center"/>
              <w:rPr>
                <w:rFonts w:ascii="Comic Sans MS" w:hAnsi="Comic Sans MS"/>
                <w:b/>
                <w:bCs/>
              </w:rPr>
            </w:pPr>
            <w:r w:rsidRPr="7D358C85">
              <w:rPr>
                <w:rFonts w:ascii="Comic Sans MS" w:hAnsi="Comic Sans MS"/>
                <w:b/>
                <w:bCs/>
              </w:rPr>
              <w:t>Maths</w:t>
            </w:r>
            <w:r w:rsidR="00483BB7" w:rsidRPr="7D358C85">
              <w:rPr>
                <w:rFonts w:ascii="Comic Sans MS" w:hAnsi="Comic Sans MS"/>
                <w:b/>
                <w:bCs/>
              </w:rPr>
              <w:t xml:space="preserve"> – GCSE or Entry Level</w:t>
            </w:r>
          </w:p>
        </w:tc>
        <w:tc>
          <w:tcPr>
            <w:tcW w:w="3061" w:type="dxa"/>
            <w:shd w:val="clear" w:color="auto" w:fill="F4B083" w:themeFill="accent2" w:themeFillTint="99"/>
          </w:tcPr>
          <w:p w14:paraId="225FB0C5" w14:textId="2C1CFB5B" w:rsidR="006B74D9" w:rsidRPr="00D05317" w:rsidRDefault="00703F10" w:rsidP="7D358C85">
            <w:pPr>
              <w:jc w:val="center"/>
              <w:rPr>
                <w:rFonts w:ascii="Comic Sans MS" w:hAnsi="Comic Sans MS"/>
                <w:b/>
                <w:bCs/>
              </w:rPr>
            </w:pPr>
            <w:r w:rsidRPr="7D358C85">
              <w:rPr>
                <w:rFonts w:ascii="Comic Sans MS" w:hAnsi="Comic Sans MS"/>
                <w:b/>
                <w:bCs/>
              </w:rPr>
              <w:t>Science</w:t>
            </w:r>
            <w:r w:rsidR="00483BB7" w:rsidRPr="7D358C85">
              <w:rPr>
                <w:rFonts w:ascii="Comic Sans MS" w:hAnsi="Comic Sans MS"/>
                <w:b/>
                <w:bCs/>
              </w:rPr>
              <w:t xml:space="preserve"> – GCSE or Entry Level</w:t>
            </w:r>
          </w:p>
        </w:tc>
        <w:tc>
          <w:tcPr>
            <w:tcW w:w="3061" w:type="dxa"/>
            <w:shd w:val="clear" w:color="auto" w:fill="D9D9D9" w:themeFill="background1" w:themeFillShade="D9"/>
          </w:tcPr>
          <w:p w14:paraId="4C0D3960" w14:textId="2234EBF6" w:rsidR="006B74D9" w:rsidRPr="00D05317" w:rsidRDefault="00483BB7" w:rsidP="7D358C85">
            <w:pPr>
              <w:jc w:val="center"/>
              <w:rPr>
                <w:rFonts w:ascii="Comic Sans MS" w:hAnsi="Comic Sans MS"/>
                <w:b/>
                <w:bCs/>
              </w:rPr>
            </w:pPr>
            <w:proofErr w:type="spellStart"/>
            <w:r w:rsidRPr="7D358C85">
              <w:rPr>
                <w:rFonts w:ascii="Comic Sans MS" w:hAnsi="Comic Sans MS"/>
                <w:b/>
                <w:bCs/>
              </w:rPr>
              <w:t>iMedia</w:t>
            </w:r>
            <w:proofErr w:type="spellEnd"/>
            <w:r w:rsidRPr="7D358C85">
              <w:rPr>
                <w:rFonts w:ascii="Comic Sans MS" w:hAnsi="Comic Sans MS"/>
                <w:b/>
                <w:bCs/>
              </w:rPr>
              <w:t xml:space="preserve"> Cambridge Nationals or Performing Arts BTEC</w:t>
            </w:r>
          </w:p>
        </w:tc>
        <w:tc>
          <w:tcPr>
            <w:tcW w:w="3061" w:type="dxa"/>
            <w:shd w:val="clear" w:color="auto" w:fill="C5E0B3" w:themeFill="accent6" w:themeFillTint="66"/>
          </w:tcPr>
          <w:p w14:paraId="325F007A" w14:textId="586799F4" w:rsidR="006B74D9" w:rsidRPr="00D05317" w:rsidRDefault="00703F10" w:rsidP="7D358C85">
            <w:pPr>
              <w:jc w:val="center"/>
              <w:rPr>
                <w:rFonts w:ascii="Comic Sans MS" w:hAnsi="Comic Sans MS"/>
                <w:b/>
                <w:bCs/>
              </w:rPr>
            </w:pPr>
            <w:r w:rsidRPr="7D358C85">
              <w:rPr>
                <w:rFonts w:ascii="Comic Sans MS" w:hAnsi="Comic Sans MS"/>
                <w:b/>
                <w:bCs/>
              </w:rPr>
              <w:t>PSHE/RSE</w:t>
            </w:r>
            <w:r w:rsidR="00994B80" w:rsidRPr="7D358C85">
              <w:rPr>
                <w:rFonts w:ascii="Comic Sans MS" w:hAnsi="Comic Sans MS"/>
                <w:b/>
                <w:bCs/>
              </w:rPr>
              <w:t xml:space="preserve"> &amp; Personal Development</w:t>
            </w:r>
          </w:p>
        </w:tc>
      </w:tr>
      <w:tr w:rsidR="007F37F1" w:rsidRPr="000857F6" w14:paraId="2BB95D64" w14:textId="77777777" w:rsidTr="0B939D62">
        <w:trPr>
          <w:trHeight w:val="1691"/>
        </w:trPr>
        <w:tc>
          <w:tcPr>
            <w:tcW w:w="3060" w:type="dxa"/>
          </w:tcPr>
          <w:p w14:paraId="655FF761" w14:textId="0276BA51" w:rsidR="2B36D5CB" w:rsidRDefault="2B36D5CB" w:rsidP="06D8D34D">
            <w:pPr>
              <w:rPr>
                <w:rFonts w:ascii="Comic Sans MS" w:eastAsia="Comic Sans MS" w:hAnsi="Comic Sans MS" w:cs="Comic Sans MS"/>
                <w:b/>
                <w:bCs/>
                <w:color w:val="000000" w:themeColor="text1"/>
                <w:sz w:val="20"/>
                <w:szCs w:val="20"/>
              </w:rPr>
            </w:pPr>
            <w:r w:rsidRPr="50127A8C">
              <w:rPr>
                <w:rFonts w:ascii="Comic Sans MS" w:eastAsia="Comic Sans MS" w:hAnsi="Comic Sans MS" w:cs="Comic Sans MS"/>
                <w:b/>
                <w:bCs/>
                <w:color w:val="000000" w:themeColor="text1"/>
                <w:sz w:val="20"/>
                <w:szCs w:val="20"/>
              </w:rPr>
              <w:t>Year 10 GCSE English Flight Path Three</w:t>
            </w:r>
          </w:p>
          <w:p w14:paraId="5B531DAF" w14:textId="7F7ED001" w:rsidR="2B36D5CB" w:rsidRDefault="03D0763D" w:rsidP="50127A8C">
            <w:pPr>
              <w:rPr>
                <w:rFonts w:ascii="Comic Sans MS" w:eastAsia="Comic Sans MS" w:hAnsi="Comic Sans MS" w:cs="Comic Sans MS"/>
                <w:color w:val="0D0D0D" w:themeColor="text1" w:themeTint="F2"/>
                <w:sz w:val="20"/>
                <w:szCs w:val="20"/>
              </w:rPr>
            </w:pPr>
            <w:r w:rsidRPr="50127A8C">
              <w:rPr>
                <w:rFonts w:ascii="Comic Sans MS" w:eastAsia="Comic Sans MS" w:hAnsi="Comic Sans MS" w:cs="Comic Sans MS"/>
                <w:color w:val="0D0D0D" w:themeColor="text1" w:themeTint="F2"/>
                <w:sz w:val="20"/>
                <w:szCs w:val="20"/>
              </w:rPr>
              <w:t>This term</w:t>
            </w:r>
            <w:r w:rsidR="3C0EC50A" w:rsidRPr="50127A8C">
              <w:rPr>
                <w:rFonts w:ascii="Comic Sans MS" w:eastAsia="Comic Sans MS" w:hAnsi="Comic Sans MS" w:cs="Comic Sans MS"/>
                <w:color w:val="0D0D0D" w:themeColor="text1" w:themeTint="F2"/>
                <w:sz w:val="20"/>
                <w:szCs w:val="20"/>
              </w:rPr>
              <w:t xml:space="preserve">, </w:t>
            </w:r>
            <w:r w:rsidRPr="50127A8C">
              <w:rPr>
                <w:rFonts w:ascii="Comic Sans MS" w:eastAsia="Comic Sans MS" w:hAnsi="Comic Sans MS" w:cs="Comic Sans MS"/>
                <w:color w:val="0D0D0D" w:themeColor="text1" w:themeTint="F2"/>
                <w:sz w:val="20"/>
                <w:szCs w:val="20"/>
              </w:rPr>
              <w:t xml:space="preserve">young people in </w:t>
            </w:r>
            <w:r w:rsidR="745B4CF1" w:rsidRPr="50127A8C">
              <w:rPr>
                <w:rFonts w:ascii="Comic Sans MS" w:eastAsia="Comic Sans MS" w:hAnsi="Comic Sans MS" w:cs="Comic Sans MS"/>
                <w:color w:val="0D0D0D" w:themeColor="text1" w:themeTint="F2"/>
                <w:sz w:val="20"/>
                <w:szCs w:val="20"/>
              </w:rPr>
              <w:t xml:space="preserve">Year 10 </w:t>
            </w:r>
            <w:r w:rsidR="0C482C92" w:rsidRPr="50127A8C">
              <w:rPr>
                <w:rFonts w:ascii="Comic Sans MS" w:eastAsia="Comic Sans MS" w:hAnsi="Comic Sans MS" w:cs="Comic Sans MS"/>
                <w:color w:val="0D0D0D" w:themeColor="text1" w:themeTint="F2"/>
                <w:sz w:val="20"/>
                <w:szCs w:val="20"/>
              </w:rPr>
              <w:t>will continue to</w:t>
            </w:r>
            <w:r w:rsidR="6690B462" w:rsidRPr="50127A8C">
              <w:rPr>
                <w:rFonts w:ascii="Comic Sans MS" w:eastAsia="Comic Sans MS" w:hAnsi="Comic Sans MS" w:cs="Comic Sans MS"/>
                <w:color w:val="0D0D0D" w:themeColor="text1" w:themeTint="F2"/>
                <w:sz w:val="20"/>
                <w:szCs w:val="20"/>
              </w:rPr>
              <w:t xml:space="preserve"> </w:t>
            </w:r>
            <w:r w:rsidR="745B4CF1" w:rsidRPr="50127A8C">
              <w:rPr>
                <w:rFonts w:ascii="Comic Sans MS" w:eastAsia="Comic Sans MS" w:hAnsi="Comic Sans MS" w:cs="Comic Sans MS"/>
                <w:color w:val="0D0D0D" w:themeColor="text1" w:themeTint="F2"/>
                <w:sz w:val="20"/>
                <w:szCs w:val="20"/>
              </w:rPr>
              <w:t xml:space="preserve">prepare for </w:t>
            </w:r>
            <w:r w:rsidR="2A6067E6" w:rsidRPr="50127A8C">
              <w:rPr>
                <w:rFonts w:ascii="Comic Sans MS" w:eastAsia="Comic Sans MS" w:hAnsi="Comic Sans MS" w:cs="Comic Sans MS"/>
                <w:color w:val="0D0D0D" w:themeColor="text1" w:themeTint="F2"/>
                <w:sz w:val="20"/>
                <w:szCs w:val="20"/>
              </w:rPr>
              <w:t>their upcoming</w:t>
            </w:r>
            <w:r w:rsidR="745B4CF1" w:rsidRPr="50127A8C">
              <w:rPr>
                <w:rFonts w:ascii="Comic Sans MS" w:eastAsia="Comic Sans MS" w:hAnsi="Comic Sans MS" w:cs="Comic Sans MS"/>
                <w:color w:val="0D0D0D" w:themeColor="text1" w:themeTint="F2"/>
                <w:sz w:val="20"/>
                <w:szCs w:val="20"/>
              </w:rPr>
              <w:t xml:space="preserve"> English Language</w:t>
            </w:r>
            <w:r w:rsidR="0F183CFD" w:rsidRPr="50127A8C">
              <w:rPr>
                <w:rFonts w:ascii="Comic Sans MS" w:eastAsia="Comic Sans MS" w:hAnsi="Comic Sans MS" w:cs="Comic Sans MS"/>
                <w:color w:val="0D0D0D" w:themeColor="text1" w:themeTint="F2"/>
                <w:sz w:val="20"/>
                <w:szCs w:val="20"/>
              </w:rPr>
              <w:t xml:space="preserve"> Exam</w:t>
            </w:r>
            <w:r w:rsidR="06FCA4E2" w:rsidRPr="50127A8C">
              <w:rPr>
                <w:rFonts w:ascii="Comic Sans MS" w:eastAsia="Comic Sans MS" w:hAnsi="Comic Sans MS" w:cs="Comic Sans MS"/>
                <w:color w:val="0D0D0D" w:themeColor="text1" w:themeTint="F2"/>
                <w:sz w:val="20"/>
                <w:szCs w:val="20"/>
              </w:rPr>
              <w:t>inations</w:t>
            </w:r>
            <w:r w:rsidR="0F183CFD" w:rsidRPr="50127A8C">
              <w:rPr>
                <w:rFonts w:ascii="Comic Sans MS" w:eastAsia="Comic Sans MS" w:hAnsi="Comic Sans MS" w:cs="Comic Sans MS"/>
                <w:color w:val="0D0D0D" w:themeColor="text1" w:themeTint="F2"/>
                <w:sz w:val="20"/>
                <w:szCs w:val="20"/>
              </w:rPr>
              <w:t>, through</w:t>
            </w:r>
            <w:r w:rsidR="246FCA8A" w:rsidRPr="50127A8C">
              <w:rPr>
                <w:rFonts w:ascii="Comic Sans MS" w:eastAsia="Comic Sans MS" w:hAnsi="Comic Sans MS" w:cs="Comic Sans MS"/>
                <w:color w:val="0D0D0D" w:themeColor="text1" w:themeTint="F2"/>
                <w:sz w:val="20"/>
                <w:szCs w:val="20"/>
              </w:rPr>
              <w:t xml:space="preserve"> the</w:t>
            </w:r>
            <w:r w:rsidR="0F183CFD" w:rsidRPr="50127A8C">
              <w:rPr>
                <w:rFonts w:ascii="Comic Sans MS" w:eastAsia="Comic Sans MS" w:hAnsi="Comic Sans MS" w:cs="Comic Sans MS"/>
                <w:color w:val="0D0D0D" w:themeColor="text1" w:themeTint="F2"/>
                <w:sz w:val="20"/>
                <w:szCs w:val="20"/>
              </w:rPr>
              <w:t xml:space="preserve"> revision </w:t>
            </w:r>
            <w:r w:rsidR="745B4CF1" w:rsidRPr="50127A8C">
              <w:rPr>
                <w:rFonts w:ascii="Comic Sans MS" w:eastAsia="Comic Sans MS" w:hAnsi="Comic Sans MS" w:cs="Comic Sans MS"/>
                <w:color w:val="0D0D0D" w:themeColor="text1" w:themeTint="F2"/>
                <w:sz w:val="20"/>
                <w:szCs w:val="20"/>
              </w:rPr>
              <w:t xml:space="preserve">of key </w:t>
            </w:r>
            <w:r w:rsidR="66E38637" w:rsidRPr="50127A8C">
              <w:rPr>
                <w:rFonts w:ascii="Comic Sans MS" w:eastAsia="Comic Sans MS" w:hAnsi="Comic Sans MS" w:cs="Comic Sans MS"/>
                <w:color w:val="0D0D0D" w:themeColor="text1" w:themeTint="F2"/>
                <w:sz w:val="20"/>
                <w:szCs w:val="20"/>
              </w:rPr>
              <w:t xml:space="preserve">exam </w:t>
            </w:r>
            <w:r w:rsidR="745B4CF1" w:rsidRPr="50127A8C">
              <w:rPr>
                <w:rFonts w:ascii="Comic Sans MS" w:eastAsia="Comic Sans MS" w:hAnsi="Comic Sans MS" w:cs="Comic Sans MS"/>
                <w:color w:val="0D0D0D" w:themeColor="text1" w:themeTint="F2"/>
                <w:sz w:val="20"/>
                <w:szCs w:val="20"/>
              </w:rPr>
              <w:t>topics and skills. There will be a focus on grammar, syntax, and language use</w:t>
            </w:r>
            <w:r w:rsidR="2E0A06DC" w:rsidRPr="50127A8C">
              <w:rPr>
                <w:rFonts w:ascii="Comic Sans MS" w:eastAsia="Comic Sans MS" w:hAnsi="Comic Sans MS" w:cs="Comic Sans MS"/>
                <w:color w:val="0D0D0D" w:themeColor="text1" w:themeTint="F2"/>
                <w:sz w:val="20"/>
                <w:szCs w:val="20"/>
              </w:rPr>
              <w:t xml:space="preserve"> as well as a continuation</w:t>
            </w:r>
            <w:r w:rsidR="745B4CF1" w:rsidRPr="50127A8C">
              <w:rPr>
                <w:rFonts w:ascii="Comic Sans MS" w:eastAsia="Comic Sans MS" w:hAnsi="Comic Sans MS" w:cs="Comic Sans MS"/>
                <w:color w:val="0D0D0D" w:themeColor="text1" w:themeTint="F2"/>
                <w:sz w:val="20"/>
                <w:szCs w:val="20"/>
              </w:rPr>
              <w:t xml:space="preserve"> </w:t>
            </w:r>
            <w:r w:rsidR="606CB338" w:rsidRPr="50127A8C">
              <w:rPr>
                <w:rFonts w:ascii="Comic Sans MS" w:eastAsia="Comic Sans MS" w:hAnsi="Comic Sans MS" w:cs="Comic Sans MS"/>
                <w:color w:val="0D0D0D" w:themeColor="text1" w:themeTint="F2"/>
                <w:sz w:val="20"/>
                <w:szCs w:val="20"/>
              </w:rPr>
              <w:t xml:space="preserve">of </w:t>
            </w:r>
            <w:r w:rsidR="79D32EFB" w:rsidRPr="50127A8C">
              <w:rPr>
                <w:rFonts w:ascii="Comic Sans MS" w:eastAsia="Comic Sans MS" w:hAnsi="Comic Sans MS" w:cs="Comic Sans MS"/>
                <w:color w:val="0D0D0D" w:themeColor="text1" w:themeTint="F2"/>
                <w:sz w:val="20"/>
                <w:szCs w:val="20"/>
              </w:rPr>
              <w:t xml:space="preserve">extract and </w:t>
            </w:r>
            <w:r w:rsidR="745B4CF1" w:rsidRPr="50127A8C">
              <w:rPr>
                <w:rFonts w:ascii="Comic Sans MS" w:eastAsia="Comic Sans MS" w:hAnsi="Comic Sans MS" w:cs="Comic Sans MS"/>
                <w:color w:val="0D0D0D" w:themeColor="text1" w:themeTint="F2"/>
                <w:sz w:val="20"/>
                <w:szCs w:val="20"/>
              </w:rPr>
              <w:t>texts</w:t>
            </w:r>
            <w:r w:rsidR="7ECCAC74" w:rsidRPr="50127A8C">
              <w:rPr>
                <w:rFonts w:ascii="Comic Sans MS" w:eastAsia="Comic Sans MS" w:hAnsi="Comic Sans MS" w:cs="Comic Sans MS"/>
                <w:color w:val="0D0D0D" w:themeColor="text1" w:themeTint="F2"/>
                <w:sz w:val="20"/>
                <w:szCs w:val="20"/>
              </w:rPr>
              <w:t xml:space="preserve"> analysis. This will</w:t>
            </w:r>
            <w:r w:rsidR="664992D9" w:rsidRPr="50127A8C">
              <w:rPr>
                <w:rFonts w:ascii="Comic Sans MS" w:eastAsia="Comic Sans MS" w:hAnsi="Comic Sans MS" w:cs="Comic Sans MS"/>
                <w:color w:val="0D0D0D" w:themeColor="text1" w:themeTint="F2"/>
                <w:sz w:val="20"/>
                <w:szCs w:val="20"/>
              </w:rPr>
              <w:t xml:space="preserve"> help them continue </w:t>
            </w:r>
            <w:r w:rsidR="745B4CF1" w:rsidRPr="50127A8C">
              <w:rPr>
                <w:rFonts w:ascii="Comic Sans MS" w:eastAsia="Comic Sans MS" w:hAnsi="Comic Sans MS" w:cs="Comic Sans MS"/>
                <w:color w:val="0D0D0D" w:themeColor="text1" w:themeTint="F2"/>
                <w:sz w:val="20"/>
                <w:szCs w:val="20"/>
              </w:rPr>
              <w:t xml:space="preserve">to sharpen their reading and writing abilities. This </w:t>
            </w:r>
            <w:r w:rsidR="323E479F" w:rsidRPr="50127A8C">
              <w:rPr>
                <w:rFonts w:ascii="Comic Sans MS" w:eastAsia="Comic Sans MS" w:hAnsi="Comic Sans MS" w:cs="Comic Sans MS"/>
                <w:color w:val="0D0D0D" w:themeColor="text1" w:themeTint="F2"/>
                <w:sz w:val="20"/>
                <w:szCs w:val="20"/>
              </w:rPr>
              <w:t>term</w:t>
            </w:r>
            <w:r w:rsidR="745B4CF1" w:rsidRPr="50127A8C">
              <w:rPr>
                <w:rFonts w:ascii="Comic Sans MS" w:eastAsia="Comic Sans MS" w:hAnsi="Comic Sans MS" w:cs="Comic Sans MS"/>
                <w:color w:val="0D0D0D" w:themeColor="text1" w:themeTint="F2"/>
                <w:sz w:val="20"/>
                <w:szCs w:val="20"/>
              </w:rPr>
              <w:t xml:space="preserve"> is all about reinforcing what they know, improving their analy</w:t>
            </w:r>
            <w:r w:rsidR="2E3BB617" w:rsidRPr="50127A8C">
              <w:rPr>
                <w:rFonts w:ascii="Comic Sans MS" w:eastAsia="Comic Sans MS" w:hAnsi="Comic Sans MS" w:cs="Comic Sans MS"/>
                <w:color w:val="0D0D0D" w:themeColor="text1" w:themeTint="F2"/>
                <w:sz w:val="20"/>
                <w:szCs w:val="20"/>
              </w:rPr>
              <w:t>tical</w:t>
            </w:r>
            <w:r w:rsidR="745B4CF1" w:rsidRPr="50127A8C">
              <w:rPr>
                <w:rFonts w:ascii="Comic Sans MS" w:eastAsia="Comic Sans MS" w:hAnsi="Comic Sans MS" w:cs="Comic Sans MS"/>
                <w:color w:val="0D0D0D" w:themeColor="text1" w:themeTint="F2"/>
                <w:sz w:val="20"/>
                <w:szCs w:val="20"/>
              </w:rPr>
              <w:t xml:space="preserve"> skills, and </w:t>
            </w:r>
            <w:r w:rsidR="55A12915" w:rsidRPr="50127A8C">
              <w:rPr>
                <w:rFonts w:ascii="Comic Sans MS" w:eastAsia="Comic Sans MS" w:hAnsi="Comic Sans MS" w:cs="Comic Sans MS"/>
                <w:color w:val="0D0D0D" w:themeColor="text1" w:themeTint="F2"/>
                <w:sz w:val="20"/>
                <w:szCs w:val="20"/>
              </w:rPr>
              <w:t xml:space="preserve">helping them to </w:t>
            </w:r>
            <w:r w:rsidR="745B4CF1" w:rsidRPr="50127A8C">
              <w:rPr>
                <w:rFonts w:ascii="Comic Sans MS" w:eastAsia="Comic Sans MS" w:hAnsi="Comic Sans MS" w:cs="Comic Sans MS"/>
                <w:color w:val="0D0D0D" w:themeColor="text1" w:themeTint="F2"/>
                <w:sz w:val="20"/>
                <w:szCs w:val="20"/>
              </w:rPr>
              <w:t>feel</w:t>
            </w:r>
            <w:r w:rsidR="1D466625" w:rsidRPr="50127A8C">
              <w:rPr>
                <w:rFonts w:ascii="Comic Sans MS" w:eastAsia="Comic Sans MS" w:hAnsi="Comic Sans MS" w:cs="Comic Sans MS"/>
                <w:color w:val="0D0D0D" w:themeColor="text1" w:themeTint="F2"/>
                <w:sz w:val="20"/>
                <w:szCs w:val="20"/>
              </w:rPr>
              <w:t xml:space="preserve"> m</w:t>
            </w:r>
            <w:r w:rsidR="745B4CF1" w:rsidRPr="50127A8C">
              <w:rPr>
                <w:rFonts w:ascii="Comic Sans MS" w:eastAsia="Comic Sans MS" w:hAnsi="Comic Sans MS" w:cs="Comic Sans MS"/>
                <w:color w:val="0D0D0D" w:themeColor="text1" w:themeTint="F2"/>
                <w:sz w:val="20"/>
                <w:szCs w:val="20"/>
              </w:rPr>
              <w:t>ore confident in their language skills for the exams ahead</w:t>
            </w:r>
            <w:r w:rsidR="5B38DD58" w:rsidRPr="50127A8C">
              <w:rPr>
                <w:rFonts w:ascii="Comic Sans MS" w:eastAsia="Comic Sans MS" w:hAnsi="Comic Sans MS" w:cs="Comic Sans MS"/>
                <w:color w:val="0D0D0D" w:themeColor="text1" w:themeTint="F2"/>
                <w:sz w:val="20"/>
                <w:szCs w:val="20"/>
              </w:rPr>
              <w:t>!</w:t>
            </w:r>
          </w:p>
          <w:p w14:paraId="1F91E245" w14:textId="27F5DEFF" w:rsidR="2B36D5CB" w:rsidRDefault="2B36D5CB" w:rsidP="7D358C85">
            <w:pPr>
              <w:rPr>
                <w:rFonts w:ascii="Comic Sans MS" w:eastAsia="Comic Sans MS" w:hAnsi="Comic Sans MS" w:cs="Comic Sans MS"/>
                <w:b/>
                <w:bCs/>
                <w:color w:val="000000" w:themeColor="text1"/>
                <w:sz w:val="20"/>
                <w:szCs w:val="20"/>
              </w:rPr>
            </w:pPr>
          </w:p>
          <w:p w14:paraId="2024C494" w14:textId="304175C6" w:rsidR="2B36D5CB" w:rsidRDefault="2B36D5CB" w:rsidP="7D358C85">
            <w:pPr>
              <w:rPr>
                <w:rFonts w:ascii="Comic Sans MS" w:eastAsia="Comic Sans MS" w:hAnsi="Comic Sans MS" w:cs="Comic Sans MS"/>
                <w:b/>
                <w:bCs/>
                <w:color w:val="000000" w:themeColor="text1"/>
                <w:sz w:val="20"/>
                <w:szCs w:val="20"/>
              </w:rPr>
            </w:pPr>
          </w:p>
          <w:p w14:paraId="58F069C6" w14:textId="116EDBB0" w:rsidR="2B36D5CB" w:rsidRDefault="2B36D5CB" w:rsidP="7D358C85">
            <w:pPr>
              <w:rPr>
                <w:rFonts w:ascii="Comic Sans MS" w:eastAsia="Comic Sans MS" w:hAnsi="Comic Sans MS" w:cs="Comic Sans MS"/>
                <w:b/>
                <w:bCs/>
                <w:color w:val="000000" w:themeColor="text1"/>
                <w:sz w:val="20"/>
                <w:szCs w:val="20"/>
              </w:rPr>
            </w:pPr>
          </w:p>
          <w:p w14:paraId="33804568" w14:textId="77DCB413" w:rsidR="2B36D5CB" w:rsidRDefault="2B36D5CB" w:rsidP="7D358C85">
            <w:pPr>
              <w:rPr>
                <w:rFonts w:ascii="Comic Sans MS" w:eastAsia="Comic Sans MS" w:hAnsi="Comic Sans MS" w:cs="Comic Sans MS"/>
                <w:b/>
                <w:bCs/>
                <w:color w:val="000000" w:themeColor="text1"/>
                <w:sz w:val="20"/>
                <w:szCs w:val="20"/>
                <w:lang w:val="en-US"/>
              </w:rPr>
            </w:pPr>
          </w:p>
          <w:p w14:paraId="03ED686C" w14:textId="37FCF50C" w:rsidR="6E2A4D13" w:rsidRDefault="6E2A4D13" w:rsidP="7286BC4C">
            <w:pPr>
              <w:rPr>
                <w:rFonts w:ascii="Comic Sans MS" w:eastAsia="Comic Sans MS" w:hAnsi="Comic Sans MS" w:cs="Comic Sans MS"/>
                <w:b/>
                <w:bCs/>
                <w:sz w:val="20"/>
                <w:szCs w:val="20"/>
                <w:lang w:val="en-US"/>
              </w:rPr>
            </w:pPr>
          </w:p>
          <w:p w14:paraId="6A395780" w14:textId="74A5B534" w:rsidR="6E2A4D13" w:rsidRDefault="3BB50423" w:rsidP="7D358C85">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Y10 Entry Level English</w:t>
            </w:r>
          </w:p>
          <w:p w14:paraId="2B5D2713" w14:textId="43039767" w:rsidR="6E2A4D13" w:rsidRDefault="3BB50423" w:rsidP="7286BC4C">
            <w:r w:rsidRPr="60913C81">
              <w:rPr>
                <w:rFonts w:ascii="Comic Sans MS" w:eastAsia="Comic Sans MS" w:hAnsi="Comic Sans MS" w:cs="Comic Sans MS"/>
                <w:b/>
                <w:bCs/>
                <w:sz w:val="20"/>
                <w:szCs w:val="20"/>
              </w:rPr>
              <w:t>Flight Path Two</w:t>
            </w:r>
          </w:p>
          <w:p w14:paraId="0F66570F" w14:textId="26EA8816" w:rsidR="6E2A4D13" w:rsidRDefault="6E2A4D13" w:rsidP="60913C81">
            <w:pPr>
              <w:rPr>
                <w:rFonts w:ascii="Comic Sans MS" w:eastAsia="Comic Sans MS" w:hAnsi="Comic Sans MS" w:cs="Comic Sans MS"/>
                <w:sz w:val="20"/>
                <w:szCs w:val="20"/>
                <w:lang w:val="en-US"/>
              </w:rPr>
            </w:pPr>
          </w:p>
          <w:p w14:paraId="386FB60F" w14:textId="77777777" w:rsidR="009E6B2A" w:rsidRPr="004140CD" w:rsidRDefault="009E6B2A" w:rsidP="009E6B2A">
            <w:pPr>
              <w:rPr>
                <w:rFonts w:ascii="Comic Sans MS" w:hAnsi="Comic Sans MS" w:cs="Segoe UI"/>
                <w:sz w:val="20"/>
                <w:szCs w:val="20"/>
              </w:rPr>
            </w:pPr>
            <w:r w:rsidRPr="1867BF21">
              <w:rPr>
                <w:rFonts w:ascii="Comic Sans MS" w:hAnsi="Comic Sans MS" w:cs="Segoe UI"/>
                <w:sz w:val="20"/>
                <w:szCs w:val="20"/>
              </w:rPr>
              <w:t>Identifying Writing Formats:</w:t>
            </w:r>
          </w:p>
          <w:p w14:paraId="30A82156" w14:textId="77777777" w:rsidR="009E6B2A" w:rsidRPr="004140CD" w:rsidRDefault="009E6B2A" w:rsidP="009E6B2A">
            <w:r w:rsidRPr="1867BF21">
              <w:rPr>
                <w:rFonts w:ascii="Comic Sans MS" w:hAnsi="Comic Sans MS" w:cs="Segoe UI"/>
                <w:sz w:val="20"/>
                <w:szCs w:val="20"/>
              </w:rPr>
              <w:t xml:space="preserve">Introduce various </w:t>
            </w:r>
            <w:proofErr w:type="gramStart"/>
            <w:r w:rsidRPr="1867BF21">
              <w:rPr>
                <w:rFonts w:ascii="Comic Sans MS" w:hAnsi="Comic Sans MS" w:cs="Segoe UI"/>
                <w:sz w:val="20"/>
                <w:szCs w:val="20"/>
              </w:rPr>
              <w:t>writing</w:t>
            </w:r>
            <w:proofErr w:type="gramEnd"/>
          </w:p>
          <w:p w14:paraId="3D13A973" w14:textId="77777777" w:rsidR="009E6B2A" w:rsidRPr="004140CD" w:rsidRDefault="009E6B2A" w:rsidP="009E6B2A">
            <w:r w:rsidRPr="1867BF21">
              <w:rPr>
                <w:rFonts w:ascii="Comic Sans MS" w:hAnsi="Comic Sans MS" w:cs="Segoe UI"/>
                <w:sz w:val="20"/>
                <w:szCs w:val="20"/>
              </w:rPr>
              <w:t>formats such as emails,</w:t>
            </w:r>
          </w:p>
          <w:p w14:paraId="36586603" w14:textId="77777777" w:rsidR="009E6B2A" w:rsidRPr="004140CD" w:rsidRDefault="009E6B2A" w:rsidP="009E6B2A">
            <w:r w:rsidRPr="1867BF21">
              <w:rPr>
                <w:rFonts w:ascii="Comic Sans MS" w:hAnsi="Comic Sans MS" w:cs="Segoe UI"/>
                <w:sz w:val="20"/>
                <w:szCs w:val="20"/>
              </w:rPr>
              <w:t>letters, reports, and</w:t>
            </w:r>
          </w:p>
          <w:p w14:paraId="784E54A2" w14:textId="77777777" w:rsidR="009E6B2A" w:rsidRPr="004140CD" w:rsidRDefault="009E6B2A" w:rsidP="009E6B2A">
            <w:r w:rsidRPr="1867BF21">
              <w:rPr>
                <w:rFonts w:ascii="Comic Sans MS" w:hAnsi="Comic Sans MS" w:cs="Segoe UI"/>
                <w:sz w:val="20"/>
                <w:szCs w:val="20"/>
              </w:rPr>
              <w:t>instructions. Discuss the</w:t>
            </w:r>
          </w:p>
          <w:p w14:paraId="7011B8FE" w14:textId="77777777" w:rsidR="009E6B2A" w:rsidRPr="004140CD" w:rsidRDefault="009E6B2A" w:rsidP="009E6B2A">
            <w:r w:rsidRPr="1867BF21">
              <w:rPr>
                <w:rFonts w:ascii="Comic Sans MS" w:hAnsi="Comic Sans MS" w:cs="Segoe UI"/>
                <w:sz w:val="20"/>
                <w:szCs w:val="20"/>
              </w:rPr>
              <w:t>purpose, structure, and</w:t>
            </w:r>
          </w:p>
          <w:p w14:paraId="72F2E913" w14:textId="77777777" w:rsidR="009E6B2A" w:rsidRPr="004140CD" w:rsidRDefault="009E6B2A" w:rsidP="009E6B2A">
            <w:r w:rsidRPr="1867BF21">
              <w:rPr>
                <w:rFonts w:ascii="Comic Sans MS" w:hAnsi="Comic Sans MS" w:cs="Segoe UI"/>
                <w:sz w:val="20"/>
                <w:szCs w:val="20"/>
              </w:rPr>
              <w:t>language features of each</w:t>
            </w:r>
          </w:p>
          <w:p w14:paraId="6BE46108" w14:textId="77777777" w:rsidR="009E6B2A" w:rsidRPr="004140CD" w:rsidRDefault="009E6B2A" w:rsidP="009E6B2A">
            <w:r w:rsidRPr="1867BF21">
              <w:rPr>
                <w:rFonts w:ascii="Comic Sans MS" w:hAnsi="Comic Sans MS" w:cs="Segoe UI"/>
                <w:sz w:val="20"/>
                <w:szCs w:val="20"/>
              </w:rPr>
              <w:t>format.</w:t>
            </w:r>
          </w:p>
          <w:p w14:paraId="336B55BC" w14:textId="77777777" w:rsidR="009E6B2A" w:rsidRPr="004140CD" w:rsidRDefault="009E6B2A" w:rsidP="009E6B2A">
            <w:r w:rsidRPr="1867BF21">
              <w:rPr>
                <w:rFonts w:ascii="Comic Sans MS" w:hAnsi="Comic Sans MS" w:cs="Segoe UI"/>
                <w:sz w:val="20"/>
                <w:szCs w:val="20"/>
              </w:rPr>
              <w:t>Activity: Analyse sample</w:t>
            </w:r>
          </w:p>
          <w:p w14:paraId="37C4E171" w14:textId="77777777" w:rsidR="009E6B2A" w:rsidRPr="004140CD" w:rsidRDefault="009E6B2A" w:rsidP="009E6B2A">
            <w:r w:rsidRPr="1867BF21">
              <w:rPr>
                <w:rFonts w:ascii="Comic Sans MS" w:hAnsi="Comic Sans MS" w:cs="Segoe UI"/>
                <w:sz w:val="20"/>
                <w:szCs w:val="20"/>
              </w:rPr>
              <w:t>texts of different formats.</w:t>
            </w:r>
          </w:p>
          <w:p w14:paraId="17098538" w14:textId="77777777" w:rsidR="009E6B2A" w:rsidRPr="004140CD" w:rsidRDefault="009E6B2A" w:rsidP="009E6B2A">
            <w:r w:rsidRPr="1867BF21">
              <w:rPr>
                <w:rFonts w:ascii="Comic Sans MS" w:hAnsi="Comic Sans MS" w:cs="Segoe UI"/>
                <w:sz w:val="20"/>
                <w:szCs w:val="20"/>
              </w:rPr>
              <w:t>Discuss key elements and</w:t>
            </w:r>
          </w:p>
          <w:p w14:paraId="63486EA9" w14:textId="77777777" w:rsidR="009E6B2A" w:rsidRPr="004140CD" w:rsidRDefault="009E6B2A" w:rsidP="009E6B2A">
            <w:r w:rsidRPr="1867BF21">
              <w:rPr>
                <w:rFonts w:ascii="Comic Sans MS" w:hAnsi="Comic Sans MS" w:cs="Segoe UI"/>
                <w:sz w:val="20"/>
                <w:szCs w:val="20"/>
              </w:rPr>
              <w:t xml:space="preserve">practice identifying </w:t>
            </w:r>
            <w:proofErr w:type="gramStart"/>
            <w:r w:rsidRPr="1867BF21">
              <w:rPr>
                <w:rFonts w:ascii="Comic Sans MS" w:hAnsi="Comic Sans MS" w:cs="Segoe UI"/>
                <w:sz w:val="20"/>
                <w:szCs w:val="20"/>
              </w:rPr>
              <w:t>writing</w:t>
            </w:r>
            <w:proofErr w:type="gramEnd"/>
          </w:p>
          <w:p w14:paraId="6CCA47DF" w14:textId="77777777" w:rsidR="009E6B2A" w:rsidRPr="004140CD" w:rsidRDefault="009E6B2A" w:rsidP="009E6B2A">
            <w:r w:rsidRPr="1867BF21">
              <w:rPr>
                <w:rFonts w:ascii="Comic Sans MS" w:hAnsi="Comic Sans MS" w:cs="Segoe UI"/>
                <w:sz w:val="20"/>
                <w:szCs w:val="20"/>
              </w:rPr>
              <w:t>styles.</w:t>
            </w:r>
          </w:p>
          <w:p w14:paraId="2734273B" w14:textId="77777777" w:rsidR="009E6B2A" w:rsidRPr="004140CD" w:rsidRDefault="009E6B2A" w:rsidP="009E6B2A">
            <w:r w:rsidRPr="1867BF21">
              <w:rPr>
                <w:rFonts w:ascii="Comic Sans MS" w:hAnsi="Comic Sans MS" w:cs="Segoe UI"/>
                <w:sz w:val="20"/>
                <w:szCs w:val="20"/>
              </w:rPr>
              <w:t>This will include:</w:t>
            </w:r>
          </w:p>
          <w:p w14:paraId="16D1C798" w14:textId="77777777" w:rsidR="009E6B2A" w:rsidRPr="004140CD" w:rsidRDefault="009E6B2A" w:rsidP="009E6B2A">
            <w:r w:rsidRPr="1867BF21">
              <w:rPr>
                <w:rFonts w:ascii="Comic Sans MS" w:hAnsi="Comic Sans MS" w:cs="Segoe UI"/>
                <w:sz w:val="20"/>
                <w:szCs w:val="20"/>
              </w:rPr>
              <w:t>Punctuation</w:t>
            </w:r>
          </w:p>
          <w:p w14:paraId="08E2DECD" w14:textId="77777777" w:rsidR="009E6B2A" w:rsidRPr="004140CD" w:rsidRDefault="009E6B2A" w:rsidP="009E6B2A">
            <w:r w:rsidRPr="1867BF21">
              <w:rPr>
                <w:rFonts w:ascii="Comic Sans MS" w:hAnsi="Comic Sans MS" w:cs="Segoe UI"/>
                <w:sz w:val="20"/>
                <w:szCs w:val="20"/>
              </w:rPr>
              <w:t>Capitalisation</w:t>
            </w:r>
          </w:p>
          <w:p w14:paraId="028A0404" w14:textId="77777777" w:rsidR="009E6B2A" w:rsidRPr="004140CD" w:rsidRDefault="009E6B2A" w:rsidP="009E6B2A">
            <w:r w:rsidRPr="1867BF21">
              <w:rPr>
                <w:rFonts w:ascii="Comic Sans MS" w:hAnsi="Comic Sans MS" w:cs="Segoe UI"/>
                <w:sz w:val="20"/>
                <w:szCs w:val="20"/>
              </w:rPr>
              <w:t xml:space="preserve">Email </w:t>
            </w:r>
            <w:proofErr w:type="gramStart"/>
            <w:r w:rsidRPr="1867BF21">
              <w:rPr>
                <w:rFonts w:ascii="Comic Sans MS" w:hAnsi="Comic Sans MS" w:cs="Segoe UI"/>
                <w:sz w:val="20"/>
                <w:szCs w:val="20"/>
              </w:rPr>
              <w:t>etiquette</w:t>
            </w:r>
            <w:proofErr w:type="gramEnd"/>
          </w:p>
          <w:p w14:paraId="03C8C102" w14:textId="77777777" w:rsidR="009E6B2A" w:rsidRPr="004140CD" w:rsidRDefault="009E6B2A" w:rsidP="009E6B2A">
            <w:r w:rsidRPr="1867BF21">
              <w:rPr>
                <w:rFonts w:ascii="Comic Sans MS" w:hAnsi="Comic Sans MS" w:cs="Segoe UI"/>
                <w:sz w:val="20"/>
                <w:szCs w:val="20"/>
              </w:rPr>
              <w:t>Letter writing</w:t>
            </w:r>
          </w:p>
          <w:p w14:paraId="5B3C7083" w14:textId="50E8A0A0" w:rsidR="6E2A4D13" w:rsidRDefault="6E2A4D13" w:rsidP="7286BC4C">
            <w:pPr>
              <w:rPr>
                <w:rFonts w:ascii="Comic Sans MS" w:eastAsia="Comic Sans MS" w:hAnsi="Comic Sans MS" w:cs="Comic Sans MS"/>
                <w:b/>
                <w:bCs/>
                <w:sz w:val="20"/>
                <w:szCs w:val="20"/>
                <w:lang w:val="en-US"/>
              </w:rPr>
            </w:pPr>
          </w:p>
          <w:p w14:paraId="5FDB1CA0" w14:textId="6526F341" w:rsidR="2B36D5CB" w:rsidRDefault="2B36D5CB" w:rsidP="06D8D34D">
            <w:pPr>
              <w:rPr>
                <w:rFonts w:ascii="Comic Sans MS" w:eastAsia="Comic Sans MS" w:hAnsi="Comic Sans MS" w:cs="Comic Sans MS"/>
                <w:b/>
                <w:bCs/>
                <w:sz w:val="20"/>
                <w:szCs w:val="20"/>
                <w:lang w:val="en-US"/>
              </w:rPr>
            </w:pPr>
          </w:p>
          <w:p w14:paraId="074CF586" w14:textId="3094C856"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7942181" w14:textId="6A6C0F2A"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4D062567" w14:textId="603E62F9"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02A82176" w14:textId="7A3B35A3"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52383538" w14:textId="0F9F634A"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03BFAC2" w14:textId="702D6E6F"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365EE15F" w14:textId="0A0AFB5D"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068FC1A1" w14:textId="5CDFD534"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23AA48A4" w14:textId="6EAF44A8"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54DAB98B" w14:textId="7AE7B949" w:rsidR="2B36D5CB" w:rsidRDefault="2B36D5CB" w:rsidP="7286BC4C">
            <w:pPr>
              <w:rPr>
                <w:rFonts w:ascii="Comic Sans MS" w:eastAsia="Comic Sans MS" w:hAnsi="Comic Sans MS" w:cs="Comic Sans MS"/>
                <w:color w:val="000000" w:themeColor="text1"/>
                <w:sz w:val="20"/>
                <w:szCs w:val="20"/>
              </w:rPr>
            </w:pPr>
            <w:r w:rsidRPr="7D358C85">
              <w:rPr>
                <w:rFonts w:ascii="Comic Sans MS" w:eastAsia="Comic Sans MS" w:hAnsi="Comic Sans MS" w:cs="Comic Sans MS"/>
                <w:color w:val="000000" w:themeColor="text1"/>
                <w:sz w:val="20"/>
                <w:szCs w:val="20"/>
              </w:rPr>
              <w:t xml:space="preserve"> </w:t>
            </w:r>
          </w:p>
          <w:p w14:paraId="004D7031" w14:textId="2BE8E1C5" w:rsidR="2B36D5CB" w:rsidRDefault="2B36D5CB" w:rsidP="7286BC4C">
            <w:pPr>
              <w:rPr>
                <w:rFonts w:ascii="Comic Sans MS" w:eastAsia="Comic Sans MS" w:hAnsi="Comic Sans MS" w:cs="Comic Sans MS"/>
                <w:b/>
                <w:bCs/>
                <w:color w:val="000000" w:themeColor="text1"/>
                <w:sz w:val="20"/>
                <w:szCs w:val="20"/>
              </w:rPr>
            </w:pPr>
            <w:r w:rsidRPr="7D358C85">
              <w:rPr>
                <w:rFonts w:ascii="Comic Sans MS" w:eastAsia="Comic Sans MS" w:hAnsi="Comic Sans MS" w:cs="Comic Sans MS"/>
                <w:b/>
                <w:bCs/>
                <w:color w:val="000000" w:themeColor="text1"/>
                <w:sz w:val="20"/>
                <w:szCs w:val="20"/>
              </w:rPr>
              <w:t xml:space="preserve"> </w:t>
            </w:r>
          </w:p>
          <w:p w14:paraId="10CB263B" w14:textId="0FC67598" w:rsidR="2B36D5CB" w:rsidRDefault="2B36D5CB" w:rsidP="7286BC4C">
            <w:pPr>
              <w:rPr>
                <w:rFonts w:ascii="Comic Sans MS" w:eastAsia="Comic Sans MS" w:hAnsi="Comic Sans MS" w:cs="Comic Sans MS"/>
                <w:b/>
                <w:bCs/>
                <w:sz w:val="20"/>
                <w:szCs w:val="20"/>
                <w:lang w:val="en-US"/>
              </w:rPr>
            </w:pPr>
          </w:p>
        </w:tc>
        <w:tc>
          <w:tcPr>
            <w:tcW w:w="3061" w:type="dxa"/>
          </w:tcPr>
          <w:p w14:paraId="24CEA317" w14:textId="7F9970BB" w:rsidR="004140CD" w:rsidRPr="004140CD" w:rsidRDefault="004140CD" w:rsidP="7286BC4C">
            <w:pPr>
              <w:shd w:val="clear" w:color="auto" w:fill="FFFFFF" w:themeFill="background1"/>
              <w:textAlignment w:val="baseline"/>
              <w:rPr>
                <w:rFonts w:ascii="Comic Sans MS" w:eastAsia="Times New Roman" w:hAnsi="Comic Sans MS" w:cs="Calibri"/>
                <w:b/>
                <w:bCs/>
                <w:sz w:val="20"/>
                <w:szCs w:val="20"/>
                <w:lang w:eastAsia="en-GB"/>
              </w:rPr>
            </w:pPr>
            <w:r w:rsidRPr="60913C81">
              <w:rPr>
                <w:rFonts w:ascii="Comic Sans MS" w:eastAsia="Times New Roman" w:hAnsi="Comic Sans MS" w:cs="Calibri"/>
                <w:b/>
                <w:bCs/>
                <w:sz w:val="20"/>
                <w:szCs w:val="20"/>
              </w:rPr>
              <w:lastRenderedPageBreak/>
              <w:t>Year 10 GCSE Pathway 3</w:t>
            </w:r>
          </w:p>
          <w:p w14:paraId="4A69A90B" w14:textId="3483EC06" w:rsidR="54F25007" w:rsidRDefault="54F25007" w:rsidP="0B939D62">
            <w:pPr>
              <w:shd w:val="clear" w:color="auto" w:fill="FFFFFF" w:themeFill="background1"/>
              <w:rPr>
                <w:rFonts w:ascii="Comic Sans MS" w:eastAsia="Times New Roman" w:hAnsi="Comic Sans MS" w:cs="Calibri"/>
                <w:sz w:val="20"/>
                <w:szCs w:val="20"/>
                <w:lang w:eastAsia="en-GB"/>
              </w:rPr>
            </w:pPr>
            <w:r w:rsidRPr="0B939D62">
              <w:rPr>
                <w:rFonts w:ascii="Comic Sans MS" w:eastAsia="Times New Roman" w:hAnsi="Comic Sans MS" w:cs="Calibri"/>
                <w:sz w:val="20"/>
                <w:szCs w:val="20"/>
                <w:lang w:eastAsia="en-GB"/>
              </w:rPr>
              <w:t xml:space="preserve">This term young people will begin by looking at Pythagoras’ Theorem. We will look at what the theorem is, why when and how </w:t>
            </w:r>
            <w:r w:rsidR="0F24CD87" w:rsidRPr="0B939D62">
              <w:rPr>
                <w:rFonts w:ascii="Comic Sans MS" w:eastAsia="Times New Roman" w:hAnsi="Comic Sans MS" w:cs="Calibri"/>
                <w:sz w:val="20"/>
                <w:szCs w:val="20"/>
                <w:lang w:eastAsia="en-GB"/>
              </w:rPr>
              <w:t xml:space="preserve">it is applied. Learners will be learning find the hypotenuse along with the legs of triangles using rearrangements of the theorem. </w:t>
            </w:r>
            <w:r w:rsidR="5E851510" w:rsidRPr="0B939D62">
              <w:rPr>
                <w:rFonts w:ascii="Comic Sans MS" w:eastAsia="Times New Roman" w:hAnsi="Comic Sans MS" w:cs="Calibri"/>
                <w:sz w:val="20"/>
                <w:szCs w:val="20"/>
                <w:lang w:eastAsia="en-GB"/>
              </w:rPr>
              <w:t xml:space="preserve">We will then look at how we can apply this understanding to contextual situations in real life, such as TV screen size compared to the standard dimensions. We will finish this module by </w:t>
            </w:r>
            <w:r w:rsidR="6793A7F7" w:rsidRPr="0B939D62">
              <w:rPr>
                <w:rFonts w:ascii="Comic Sans MS" w:eastAsia="Times New Roman" w:hAnsi="Comic Sans MS" w:cs="Calibri"/>
                <w:sz w:val="20"/>
                <w:szCs w:val="20"/>
                <w:lang w:eastAsia="en-GB"/>
              </w:rPr>
              <w:t xml:space="preserve">using Pythagoras’ Theorem on the coordinate axes. </w:t>
            </w:r>
          </w:p>
          <w:p w14:paraId="2164B2E0" w14:textId="34BDAA60" w:rsidR="0B939D62" w:rsidRDefault="0B939D62" w:rsidP="0B939D62">
            <w:pPr>
              <w:shd w:val="clear" w:color="auto" w:fill="FFFFFF" w:themeFill="background1"/>
              <w:rPr>
                <w:rFonts w:ascii="Comic Sans MS" w:eastAsia="Times New Roman" w:hAnsi="Comic Sans MS" w:cs="Calibri"/>
                <w:sz w:val="20"/>
                <w:szCs w:val="20"/>
                <w:lang w:eastAsia="en-GB"/>
              </w:rPr>
            </w:pPr>
          </w:p>
          <w:p w14:paraId="1407BFA2" w14:textId="60364D0B" w:rsidR="6793A7F7" w:rsidRDefault="6793A7F7" w:rsidP="0B939D62">
            <w:pPr>
              <w:shd w:val="clear" w:color="auto" w:fill="FFFFFF" w:themeFill="background1"/>
              <w:spacing w:line="259" w:lineRule="auto"/>
              <w:rPr>
                <w:rFonts w:ascii="Comic Sans MS" w:eastAsia="Times New Roman" w:hAnsi="Comic Sans MS" w:cs="Calibri"/>
                <w:sz w:val="20"/>
                <w:szCs w:val="20"/>
                <w:lang w:eastAsia="en-GB"/>
              </w:rPr>
            </w:pPr>
            <w:r w:rsidRPr="0B939D62">
              <w:rPr>
                <w:rFonts w:ascii="Comic Sans MS" w:eastAsia="Times New Roman" w:hAnsi="Comic Sans MS" w:cs="Calibri"/>
                <w:sz w:val="20"/>
                <w:szCs w:val="20"/>
                <w:lang w:eastAsia="en-GB"/>
              </w:rPr>
              <w:t xml:space="preserve">Learners if time will start looking at the concepts of </w:t>
            </w:r>
            <w:r w:rsidR="20DA5B09" w:rsidRPr="0B939D62">
              <w:rPr>
                <w:rFonts w:ascii="Comic Sans MS" w:eastAsia="Times New Roman" w:hAnsi="Comic Sans MS" w:cs="Calibri"/>
                <w:sz w:val="20"/>
                <w:szCs w:val="20"/>
                <w:lang w:eastAsia="en-GB"/>
              </w:rPr>
              <w:t>probability</w:t>
            </w:r>
            <w:r w:rsidRPr="0B939D62">
              <w:rPr>
                <w:rFonts w:ascii="Comic Sans MS" w:eastAsia="Times New Roman" w:hAnsi="Comic Sans MS" w:cs="Calibri"/>
                <w:sz w:val="20"/>
                <w:szCs w:val="20"/>
                <w:lang w:eastAsia="en-GB"/>
              </w:rPr>
              <w:t xml:space="preserve">, including </w:t>
            </w:r>
            <w:r w:rsidR="1AA3FF30" w:rsidRPr="0B939D62">
              <w:rPr>
                <w:rFonts w:ascii="Comic Sans MS" w:eastAsia="Times New Roman" w:hAnsi="Comic Sans MS" w:cs="Calibri"/>
                <w:sz w:val="20"/>
                <w:szCs w:val="20"/>
                <w:lang w:eastAsia="en-GB"/>
              </w:rPr>
              <w:t xml:space="preserve">sample spaces, independent and </w:t>
            </w:r>
            <w:r w:rsidR="1AA3FF30" w:rsidRPr="0B939D62">
              <w:rPr>
                <w:rFonts w:ascii="Comic Sans MS" w:eastAsia="Times New Roman" w:hAnsi="Comic Sans MS" w:cs="Calibri"/>
                <w:sz w:val="20"/>
                <w:szCs w:val="20"/>
                <w:lang w:eastAsia="en-GB"/>
              </w:rPr>
              <w:lastRenderedPageBreak/>
              <w:t xml:space="preserve">dependent events, listing outcomes and probability trees. </w:t>
            </w:r>
          </w:p>
          <w:p w14:paraId="752ED164" w14:textId="13D03A1A" w:rsidR="0B939D62" w:rsidRDefault="0B939D62" w:rsidP="0B939D62">
            <w:pPr>
              <w:shd w:val="clear" w:color="auto" w:fill="FFFFFF" w:themeFill="background1"/>
              <w:rPr>
                <w:rFonts w:ascii="Comic Sans MS" w:eastAsia="Times New Roman" w:hAnsi="Comic Sans MS" w:cs="Calibri"/>
                <w:sz w:val="20"/>
                <w:szCs w:val="20"/>
                <w:lang w:eastAsia="en-GB"/>
              </w:rPr>
            </w:pPr>
          </w:p>
          <w:p w14:paraId="3DF2D581" w14:textId="0E209456" w:rsidR="007F37F1" w:rsidRPr="000857F6" w:rsidRDefault="15194494" w:rsidP="0B939D62">
            <w:pPr>
              <w:spacing w:line="259" w:lineRule="auto"/>
              <w:textAlignment w:val="baseline"/>
              <w:rPr>
                <w:rFonts w:ascii="Comic Sans MS" w:eastAsia="Comic Sans MS" w:hAnsi="Comic Sans MS" w:cs="Comic Sans MS"/>
                <w:b/>
                <w:bCs/>
                <w:sz w:val="20"/>
                <w:szCs w:val="20"/>
              </w:rPr>
            </w:pPr>
            <w:r w:rsidRPr="0B939D62">
              <w:rPr>
                <w:rFonts w:ascii="Comic Sans MS" w:eastAsia="Comic Sans MS" w:hAnsi="Comic Sans MS" w:cs="Comic Sans MS"/>
                <w:b/>
                <w:bCs/>
                <w:color w:val="242424"/>
                <w:sz w:val="20"/>
                <w:szCs w:val="20"/>
              </w:rPr>
              <w:t>Year 10 Entry Level Pathway 2</w:t>
            </w:r>
          </w:p>
          <w:p w14:paraId="3FB79D91" w14:textId="56867F9A" w:rsidR="007F37F1" w:rsidRPr="000857F6" w:rsidRDefault="1B64D3D9" w:rsidP="0B939D62">
            <w:pPr>
              <w:shd w:val="clear" w:color="auto" w:fill="FFFFFF" w:themeFill="background1"/>
              <w:textAlignment w:val="baseline"/>
              <w:rPr>
                <w:rFonts w:ascii="Comic Sans MS" w:eastAsia="Times New Roman" w:hAnsi="Comic Sans MS" w:cs="Calibri"/>
                <w:sz w:val="20"/>
                <w:szCs w:val="20"/>
                <w:lang w:eastAsia="en-GB"/>
              </w:rPr>
            </w:pPr>
            <w:r w:rsidRPr="0B939D62">
              <w:rPr>
                <w:rFonts w:ascii="Comic Sans MS" w:eastAsia="Times New Roman" w:hAnsi="Comic Sans MS" w:cs="Calibri"/>
                <w:sz w:val="20"/>
                <w:szCs w:val="20"/>
                <w:lang w:eastAsia="en-GB"/>
              </w:rPr>
              <w:t>Calculate money with pence up to one pound and in whole pounds of multiple items and write with the correct symbols (£ or p)</w:t>
            </w:r>
          </w:p>
          <w:p w14:paraId="17B0D116" w14:textId="3B72F92A"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 </w:t>
            </w:r>
          </w:p>
          <w:p w14:paraId="238C7D6B" w14:textId="2B868D52"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Use metric measures of length, including millimetres, centimetres, metres and </w:t>
            </w:r>
            <w:proofErr w:type="gramStart"/>
            <w:r w:rsidRPr="0B939D62">
              <w:rPr>
                <w:rFonts w:ascii="Comic Sans MS" w:eastAsia="Times New Roman" w:hAnsi="Comic Sans MS" w:cs="Calibri"/>
                <w:sz w:val="20"/>
                <w:szCs w:val="20"/>
                <w:lang w:eastAsia="en-GB"/>
              </w:rPr>
              <w:t>kilometres</w:t>
            </w:r>
            <w:proofErr w:type="gramEnd"/>
          </w:p>
          <w:p w14:paraId="3EB05F6E" w14:textId="7E7ADBAC"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 </w:t>
            </w:r>
          </w:p>
          <w:p w14:paraId="06D2477A" w14:textId="4040D2F4"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Use measures of weight, including grams and kilograms</w:t>
            </w:r>
          </w:p>
          <w:p w14:paraId="1D9C05FE" w14:textId="0ECBFFE8"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Use measures of capacity, including millilitres and litres</w:t>
            </w:r>
          </w:p>
          <w:p w14:paraId="39669FFD" w14:textId="36323E92"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 </w:t>
            </w:r>
          </w:p>
          <w:p w14:paraId="27BB125F" w14:textId="1EBBD524"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Read and compare positive </w:t>
            </w:r>
            <w:proofErr w:type="gramStart"/>
            <w:r w:rsidRPr="0B939D62">
              <w:rPr>
                <w:rFonts w:ascii="Comic Sans MS" w:eastAsia="Times New Roman" w:hAnsi="Comic Sans MS" w:cs="Calibri"/>
                <w:sz w:val="20"/>
                <w:szCs w:val="20"/>
                <w:lang w:eastAsia="en-GB"/>
              </w:rPr>
              <w:t>temperatures</w:t>
            </w:r>
            <w:proofErr w:type="gramEnd"/>
          </w:p>
          <w:p w14:paraId="4CDFD0F9" w14:textId="6B7AA25A"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 </w:t>
            </w:r>
          </w:p>
          <w:p w14:paraId="075259FB" w14:textId="195AEB81"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Extract information from lists, tables, diagrams and bar </w:t>
            </w:r>
            <w:proofErr w:type="gramStart"/>
            <w:r w:rsidRPr="0B939D62">
              <w:rPr>
                <w:rFonts w:ascii="Comic Sans MS" w:eastAsia="Times New Roman" w:hAnsi="Comic Sans MS" w:cs="Calibri"/>
                <w:sz w:val="20"/>
                <w:szCs w:val="20"/>
                <w:lang w:eastAsia="en-GB"/>
              </w:rPr>
              <w:t>charts</w:t>
            </w:r>
            <w:proofErr w:type="gramEnd"/>
          </w:p>
          <w:p w14:paraId="31023526" w14:textId="1D0C03C0"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 </w:t>
            </w:r>
          </w:p>
          <w:p w14:paraId="346999CE" w14:textId="3E7CAE44" w:rsidR="007F37F1" w:rsidRPr="000857F6" w:rsidRDefault="1B64D3D9" w:rsidP="06D8D34D">
            <w:pPr>
              <w:shd w:val="clear" w:color="auto" w:fill="FFFFFF" w:themeFill="background1"/>
              <w:textAlignment w:val="baseline"/>
            </w:pPr>
            <w:r w:rsidRPr="0B939D62">
              <w:rPr>
                <w:rFonts w:ascii="Comic Sans MS" w:eastAsia="Times New Roman" w:hAnsi="Comic Sans MS" w:cs="Calibri"/>
                <w:sz w:val="20"/>
                <w:szCs w:val="20"/>
                <w:lang w:eastAsia="en-GB"/>
              </w:rPr>
              <w:t xml:space="preserve">Make numerical comparisons from bar </w:t>
            </w:r>
            <w:proofErr w:type="gramStart"/>
            <w:r w:rsidRPr="0B939D62">
              <w:rPr>
                <w:rFonts w:ascii="Comic Sans MS" w:eastAsia="Times New Roman" w:hAnsi="Comic Sans MS" w:cs="Calibri"/>
                <w:sz w:val="20"/>
                <w:szCs w:val="20"/>
                <w:lang w:eastAsia="en-GB"/>
              </w:rPr>
              <w:t>charts</w:t>
            </w:r>
            <w:proofErr w:type="gramEnd"/>
          </w:p>
          <w:p w14:paraId="324DDABA" w14:textId="291F81A1" w:rsidR="007F37F1" w:rsidRPr="000857F6" w:rsidRDefault="007F37F1" w:rsidP="06D8D34D">
            <w:pPr>
              <w:shd w:val="clear" w:color="auto" w:fill="FFFFFF" w:themeFill="background1"/>
              <w:textAlignment w:val="baseline"/>
              <w:rPr>
                <w:rFonts w:ascii="Comic Sans MS" w:eastAsia="Times New Roman" w:hAnsi="Comic Sans MS" w:cs="Calibri"/>
                <w:sz w:val="20"/>
                <w:szCs w:val="20"/>
                <w:lang w:eastAsia="en-GB"/>
              </w:rPr>
            </w:pPr>
          </w:p>
          <w:p w14:paraId="3034971D" w14:textId="2F252556" w:rsidR="0F24200C" w:rsidRDefault="0F24200C" w:rsidP="0F24200C">
            <w:pPr>
              <w:shd w:val="clear" w:color="auto" w:fill="FFFFFF" w:themeFill="background1"/>
              <w:rPr>
                <w:rFonts w:ascii="Comic Sans MS" w:eastAsia="Times New Roman" w:hAnsi="Comic Sans MS" w:cs="Calibri"/>
                <w:sz w:val="20"/>
                <w:szCs w:val="20"/>
                <w:lang w:eastAsia="en-GB"/>
              </w:rPr>
            </w:pPr>
          </w:p>
          <w:p w14:paraId="5A20E255" w14:textId="3D7B1E98" w:rsidR="007F37F1" w:rsidRPr="000857F6" w:rsidRDefault="007F37F1" w:rsidP="06D8D34D">
            <w:pPr>
              <w:shd w:val="clear" w:color="auto" w:fill="FFFFFF" w:themeFill="background1"/>
              <w:textAlignment w:val="baseline"/>
              <w:rPr>
                <w:rFonts w:ascii="Comic Sans MS" w:eastAsia="Times New Roman" w:hAnsi="Comic Sans MS" w:cs="Calibri"/>
                <w:sz w:val="20"/>
                <w:szCs w:val="20"/>
                <w:lang w:eastAsia="en-GB"/>
              </w:rPr>
            </w:pPr>
          </w:p>
        </w:tc>
        <w:tc>
          <w:tcPr>
            <w:tcW w:w="3061" w:type="dxa"/>
          </w:tcPr>
          <w:p w14:paraId="36145AC2" w14:textId="7D4203D7" w:rsidR="001E6568" w:rsidRPr="001E6568" w:rsidRDefault="001E6568" w:rsidP="7286BC4C">
            <w:pPr>
              <w:shd w:val="clear" w:color="auto" w:fill="FFFFFF" w:themeFill="background1"/>
              <w:rPr>
                <w:rFonts w:ascii="Comic Sans MS" w:eastAsia="Times New Roman" w:hAnsi="Comic Sans MS"/>
                <w:b/>
                <w:bCs/>
                <w:color w:val="000000"/>
                <w:sz w:val="20"/>
                <w:szCs w:val="20"/>
                <w:bdr w:val="none" w:sz="0" w:space="0" w:color="auto" w:frame="1"/>
                <w:lang w:eastAsia="en-GB"/>
              </w:rPr>
            </w:pPr>
            <w:r w:rsidRPr="7286BC4C">
              <w:rPr>
                <w:rFonts w:ascii="Comic Sans MS" w:eastAsia="Times New Roman" w:hAnsi="Comic Sans MS"/>
                <w:b/>
                <w:bCs/>
                <w:color w:val="000000"/>
                <w:sz w:val="20"/>
                <w:szCs w:val="20"/>
                <w:bdr w:val="none" w:sz="0" w:space="0" w:color="auto" w:frame="1"/>
                <w:lang w:eastAsia="en-GB"/>
              </w:rPr>
              <w:lastRenderedPageBreak/>
              <w:t>Year 10 GCSE</w:t>
            </w:r>
            <w:r w:rsidR="21395978" w:rsidRPr="7286BC4C">
              <w:rPr>
                <w:rFonts w:ascii="Comic Sans MS" w:eastAsia="Times New Roman" w:hAnsi="Comic Sans MS"/>
                <w:b/>
                <w:bCs/>
                <w:color w:val="000000"/>
                <w:sz w:val="20"/>
                <w:szCs w:val="20"/>
                <w:bdr w:val="none" w:sz="0" w:space="0" w:color="auto" w:frame="1"/>
                <w:lang w:eastAsia="en-GB"/>
              </w:rPr>
              <w:t xml:space="preserve"> Biology</w:t>
            </w:r>
            <w:r w:rsidRPr="7286BC4C">
              <w:rPr>
                <w:rFonts w:ascii="Comic Sans MS" w:eastAsia="Times New Roman" w:hAnsi="Comic Sans MS"/>
                <w:b/>
                <w:bCs/>
                <w:color w:val="000000"/>
                <w:sz w:val="20"/>
                <w:szCs w:val="20"/>
                <w:bdr w:val="none" w:sz="0" w:space="0" w:color="auto" w:frame="1"/>
                <w:lang w:eastAsia="en-GB"/>
              </w:rPr>
              <w:t xml:space="preserve"> Pathway 3</w:t>
            </w:r>
          </w:p>
          <w:p w14:paraId="56F15F83" w14:textId="39CACA45" w:rsidR="281D050D" w:rsidRDefault="281D050D" w:rsidP="281D050D">
            <w:pPr>
              <w:shd w:val="clear" w:color="auto" w:fill="FFFFFF" w:themeFill="background1"/>
              <w:rPr>
                <w:rFonts w:ascii="Comic Sans MS" w:eastAsia="Times New Roman" w:hAnsi="Comic Sans MS"/>
                <w:b/>
                <w:bCs/>
                <w:color w:val="000000" w:themeColor="text1"/>
                <w:sz w:val="20"/>
                <w:szCs w:val="20"/>
                <w:lang w:eastAsia="en-GB"/>
              </w:rPr>
            </w:pPr>
          </w:p>
          <w:p w14:paraId="2BA1FF50" w14:textId="06306F69" w:rsidR="484CF7A9" w:rsidRDefault="484CF7A9" w:rsidP="281D050D">
            <w:pPr>
              <w:shd w:val="clear" w:color="auto" w:fill="FFFFFF" w:themeFill="background1"/>
              <w:rPr>
                <w:rFonts w:ascii="Comic Sans MS" w:eastAsia="Times New Roman" w:hAnsi="Comic Sans MS"/>
                <w:color w:val="000000" w:themeColor="text1"/>
                <w:sz w:val="20"/>
                <w:szCs w:val="20"/>
                <w:lang w:eastAsia="en-GB"/>
              </w:rPr>
            </w:pPr>
            <w:r w:rsidRPr="0B939D62">
              <w:rPr>
                <w:rFonts w:ascii="Comic Sans MS" w:eastAsia="Times New Roman" w:hAnsi="Comic Sans MS"/>
                <w:color w:val="000000" w:themeColor="text1"/>
                <w:sz w:val="20"/>
                <w:szCs w:val="20"/>
                <w:lang w:eastAsia="en-GB"/>
              </w:rPr>
              <w:t>Students will be finishing up the defending against pathogens topic</w:t>
            </w:r>
            <w:r w:rsidR="3706860C" w:rsidRPr="0B939D62">
              <w:rPr>
                <w:rFonts w:ascii="Comic Sans MS" w:eastAsia="Times New Roman" w:hAnsi="Comic Sans MS"/>
                <w:color w:val="000000" w:themeColor="text1"/>
                <w:sz w:val="20"/>
                <w:szCs w:val="20"/>
                <w:lang w:eastAsia="en-GB"/>
              </w:rPr>
              <w:t xml:space="preserve">, </w:t>
            </w:r>
            <w:r w:rsidR="35131237" w:rsidRPr="0B939D62">
              <w:rPr>
                <w:rFonts w:ascii="Comic Sans MS" w:eastAsia="Times New Roman" w:hAnsi="Comic Sans MS"/>
                <w:color w:val="000000" w:themeColor="text1"/>
                <w:sz w:val="20"/>
                <w:szCs w:val="20"/>
                <w:lang w:eastAsia="en-GB"/>
              </w:rPr>
              <w:t>looking at</w:t>
            </w:r>
            <w:r w:rsidR="3706860C" w:rsidRPr="0B939D62">
              <w:rPr>
                <w:rFonts w:ascii="Comic Sans MS" w:eastAsia="Times New Roman" w:hAnsi="Comic Sans MS"/>
                <w:color w:val="000000" w:themeColor="text1"/>
                <w:sz w:val="20"/>
                <w:szCs w:val="20"/>
                <w:lang w:eastAsia="en-GB"/>
              </w:rPr>
              <w:t xml:space="preserve"> monoclonal antibodies and plant defences</w:t>
            </w:r>
            <w:r w:rsidR="0D5D9EC3" w:rsidRPr="0B939D62">
              <w:rPr>
                <w:rFonts w:ascii="Comic Sans MS" w:eastAsia="Times New Roman" w:hAnsi="Comic Sans MS"/>
                <w:color w:val="000000" w:themeColor="text1"/>
                <w:sz w:val="20"/>
                <w:szCs w:val="20"/>
                <w:lang w:eastAsia="en-GB"/>
              </w:rPr>
              <w:t>. We will then begin the Bioenergetics topic.</w:t>
            </w:r>
          </w:p>
          <w:p w14:paraId="27880F7F" w14:textId="2C1A653C" w:rsidR="0B939D62" w:rsidRDefault="0B939D62" w:rsidP="0B939D62">
            <w:pPr>
              <w:shd w:val="clear" w:color="auto" w:fill="FFFFFF" w:themeFill="background1"/>
              <w:rPr>
                <w:rFonts w:ascii="Comic Sans MS" w:eastAsia="Times New Roman" w:hAnsi="Comic Sans MS"/>
                <w:color w:val="000000" w:themeColor="text1"/>
                <w:sz w:val="20"/>
                <w:szCs w:val="20"/>
                <w:lang w:eastAsia="en-GB"/>
              </w:rPr>
            </w:pPr>
          </w:p>
          <w:p w14:paraId="5EB2A8FA" w14:textId="199E5E45" w:rsidR="5B58E66B" w:rsidRDefault="5B58E66B" w:rsidP="0B939D62">
            <w:pPr>
              <w:rPr>
                <w:rFonts w:ascii="Comic Sans MS" w:eastAsia="Comic Sans MS" w:hAnsi="Comic Sans MS" w:cs="Comic Sans MS"/>
                <w:color w:val="000000" w:themeColor="text1"/>
                <w:sz w:val="20"/>
                <w:szCs w:val="20"/>
              </w:rPr>
            </w:pPr>
            <w:r w:rsidRPr="0B939D62">
              <w:rPr>
                <w:rStyle w:val="normaltextrun"/>
                <w:rFonts w:ascii="Comic Sans MS" w:eastAsia="Comic Sans MS" w:hAnsi="Comic Sans MS" w:cs="Comic Sans MS"/>
                <w:color w:val="000000" w:themeColor="text1"/>
                <w:sz w:val="20"/>
                <w:szCs w:val="20"/>
              </w:rPr>
              <w:t>Students will be exploring</w:t>
            </w:r>
            <w:r w:rsidR="0D5D9EC3" w:rsidRPr="0B939D62">
              <w:rPr>
                <w:rStyle w:val="normaltextrun"/>
                <w:rFonts w:ascii="Comic Sans MS" w:eastAsia="Comic Sans MS" w:hAnsi="Comic Sans MS" w:cs="Comic Sans MS"/>
                <w:color w:val="000000" w:themeColor="text1"/>
                <w:sz w:val="20"/>
                <w:szCs w:val="20"/>
              </w:rPr>
              <w:t xml:space="preserve"> photosynthesis</w:t>
            </w:r>
            <w:r w:rsidR="7F32A277" w:rsidRPr="0B939D62">
              <w:rPr>
                <w:rStyle w:val="normaltextrun"/>
                <w:rFonts w:ascii="Comic Sans MS" w:eastAsia="Comic Sans MS" w:hAnsi="Comic Sans MS" w:cs="Comic Sans MS"/>
                <w:color w:val="000000" w:themeColor="text1"/>
                <w:sz w:val="20"/>
                <w:szCs w:val="20"/>
              </w:rPr>
              <w:t>,</w:t>
            </w:r>
            <w:r w:rsidR="0D5D9EC3" w:rsidRPr="0B939D62">
              <w:rPr>
                <w:rStyle w:val="normaltextrun"/>
                <w:rFonts w:ascii="Comic Sans MS" w:eastAsia="Comic Sans MS" w:hAnsi="Comic Sans MS" w:cs="Comic Sans MS"/>
                <w:color w:val="000000" w:themeColor="text1"/>
                <w:sz w:val="20"/>
                <w:szCs w:val="20"/>
              </w:rPr>
              <w:t xml:space="preserve"> </w:t>
            </w:r>
            <w:r w:rsidR="50FA2C06" w:rsidRPr="0B939D62">
              <w:rPr>
                <w:rStyle w:val="normaltextrun"/>
                <w:rFonts w:ascii="Comic Sans MS" w:eastAsia="Comic Sans MS" w:hAnsi="Comic Sans MS" w:cs="Comic Sans MS"/>
                <w:color w:val="000000" w:themeColor="text1"/>
                <w:sz w:val="20"/>
                <w:szCs w:val="20"/>
              </w:rPr>
              <w:t>observing a</w:t>
            </w:r>
            <w:r w:rsidR="0D5D9EC3" w:rsidRPr="0B939D62">
              <w:rPr>
                <w:rStyle w:val="normaltextrun"/>
                <w:rFonts w:ascii="Comic Sans MS" w:eastAsia="Comic Sans MS" w:hAnsi="Comic Sans MS" w:cs="Comic Sans MS"/>
                <w:color w:val="000000" w:themeColor="text1"/>
                <w:sz w:val="20"/>
                <w:szCs w:val="20"/>
              </w:rPr>
              <w:t xml:space="preserve"> demonstrat</w:t>
            </w:r>
            <w:r w:rsidR="189709CE" w:rsidRPr="0B939D62">
              <w:rPr>
                <w:rStyle w:val="normaltextrun"/>
                <w:rFonts w:ascii="Comic Sans MS" w:eastAsia="Comic Sans MS" w:hAnsi="Comic Sans MS" w:cs="Comic Sans MS"/>
                <w:color w:val="000000" w:themeColor="text1"/>
                <w:sz w:val="20"/>
                <w:szCs w:val="20"/>
              </w:rPr>
              <w:t>ion</w:t>
            </w:r>
            <w:r w:rsidR="0D5D9EC3" w:rsidRPr="0B939D62">
              <w:rPr>
                <w:rStyle w:val="normaltextrun"/>
                <w:rFonts w:ascii="Comic Sans MS" w:eastAsia="Comic Sans MS" w:hAnsi="Comic Sans MS" w:cs="Comic Sans MS"/>
                <w:color w:val="000000" w:themeColor="text1"/>
                <w:sz w:val="20"/>
                <w:szCs w:val="20"/>
              </w:rPr>
              <w:t xml:space="preserve"> that plants produce oxygen in the light</w:t>
            </w:r>
            <w:r w:rsidR="28BAF279" w:rsidRPr="0B939D62">
              <w:rPr>
                <w:rStyle w:val="normaltextrun"/>
                <w:rFonts w:ascii="Comic Sans MS" w:eastAsia="Comic Sans MS" w:hAnsi="Comic Sans MS" w:cs="Comic Sans MS"/>
                <w:color w:val="000000" w:themeColor="text1"/>
                <w:sz w:val="20"/>
                <w:szCs w:val="20"/>
              </w:rPr>
              <w:t xml:space="preserve">. </w:t>
            </w:r>
            <w:r w:rsidR="284597E5" w:rsidRPr="0B939D62">
              <w:rPr>
                <w:rStyle w:val="normaltextrun"/>
                <w:rFonts w:ascii="Comic Sans MS" w:eastAsia="Comic Sans MS" w:hAnsi="Comic Sans MS" w:cs="Comic Sans MS"/>
                <w:color w:val="000000" w:themeColor="text1"/>
                <w:sz w:val="20"/>
                <w:szCs w:val="20"/>
              </w:rPr>
              <w:t xml:space="preserve"> </w:t>
            </w:r>
            <w:r w:rsidR="43C1392F" w:rsidRPr="0B939D62">
              <w:rPr>
                <w:rStyle w:val="normaltextrun"/>
                <w:rFonts w:ascii="Comic Sans MS" w:eastAsia="Comic Sans MS" w:hAnsi="Comic Sans MS" w:cs="Comic Sans MS"/>
                <w:color w:val="000000" w:themeColor="text1"/>
                <w:sz w:val="20"/>
                <w:szCs w:val="20"/>
              </w:rPr>
              <w:t xml:space="preserve">They will be </w:t>
            </w:r>
            <w:r w:rsidR="284597E5" w:rsidRPr="0B939D62">
              <w:rPr>
                <w:rStyle w:val="normaltextrun"/>
                <w:rFonts w:ascii="Comic Sans MS" w:eastAsia="Comic Sans MS" w:hAnsi="Comic Sans MS" w:cs="Comic Sans MS"/>
                <w:color w:val="000000" w:themeColor="text1"/>
                <w:sz w:val="20"/>
                <w:szCs w:val="20"/>
              </w:rPr>
              <w:t>p</w:t>
            </w:r>
            <w:r w:rsidR="0D5D9EC3" w:rsidRPr="0B939D62">
              <w:rPr>
                <w:rStyle w:val="normaltextrun"/>
                <w:rFonts w:ascii="Comic Sans MS" w:eastAsia="Comic Sans MS" w:hAnsi="Comic Sans MS" w:cs="Comic Sans MS"/>
                <w:color w:val="000000" w:themeColor="text1"/>
                <w:sz w:val="20"/>
                <w:szCs w:val="20"/>
              </w:rPr>
              <w:t>ractically demonstrat</w:t>
            </w:r>
            <w:r w:rsidR="7F6CB2DE" w:rsidRPr="0B939D62">
              <w:rPr>
                <w:rStyle w:val="normaltextrun"/>
                <w:rFonts w:ascii="Comic Sans MS" w:eastAsia="Comic Sans MS" w:hAnsi="Comic Sans MS" w:cs="Comic Sans MS"/>
                <w:color w:val="000000" w:themeColor="text1"/>
                <w:sz w:val="20"/>
                <w:szCs w:val="20"/>
              </w:rPr>
              <w:t>ing</w:t>
            </w:r>
            <w:r w:rsidR="0D5D9EC3" w:rsidRPr="0B939D62">
              <w:rPr>
                <w:rStyle w:val="normaltextrun"/>
                <w:rFonts w:ascii="Comic Sans MS" w:eastAsia="Comic Sans MS" w:hAnsi="Comic Sans MS" w:cs="Comic Sans MS"/>
                <w:color w:val="000000" w:themeColor="text1"/>
                <w:sz w:val="20"/>
                <w:szCs w:val="20"/>
              </w:rPr>
              <w:t xml:space="preserve"> the method to test a leaf for starch, interpret</w:t>
            </w:r>
            <w:r w:rsidR="287F2D0B" w:rsidRPr="0B939D62">
              <w:rPr>
                <w:rStyle w:val="normaltextrun"/>
                <w:rFonts w:ascii="Comic Sans MS" w:eastAsia="Comic Sans MS" w:hAnsi="Comic Sans MS" w:cs="Comic Sans MS"/>
                <w:color w:val="000000" w:themeColor="text1"/>
                <w:sz w:val="20"/>
                <w:szCs w:val="20"/>
              </w:rPr>
              <w:t xml:space="preserve">ing </w:t>
            </w:r>
            <w:r w:rsidR="0D5D9EC3" w:rsidRPr="0B939D62">
              <w:rPr>
                <w:rStyle w:val="normaltextrun"/>
                <w:rFonts w:ascii="Comic Sans MS" w:eastAsia="Comic Sans MS" w:hAnsi="Comic Sans MS" w:cs="Comic Sans MS"/>
                <w:color w:val="000000" w:themeColor="text1"/>
                <w:sz w:val="20"/>
                <w:szCs w:val="20"/>
              </w:rPr>
              <w:t>the results</w:t>
            </w:r>
            <w:r w:rsidR="7B05EF6D" w:rsidRPr="0B939D62">
              <w:rPr>
                <w:rStyle w:val="normaltextrun"/>
                <w:rFonts w:ascii="Comic Sans MS" w:eastAsia="Comic Sans MS" w:hAnsi="Comic Sans MS" w:cs="Comic Sans MS"/>
                <w:color w:val="000000" w:themeColor="text1"/>
                <w:sz w:val="20"/>
                <w:szCs w:val="20"/>
              </w:rPr>
              <w:t xml:space="preserve"> and looking at f</w:t>
            </w:r>
            <w:r w:rsidR="0D5D9EC3" w:rsidRPr="0B939D62">
              <w:rPr>
                <w:rStyle w:val="normaltextrun"/>
                <w:rFonts w:ascii="Comic Sans MS" w:eastAsia="Comic Sans MS" w:hAnsi="Comic Sans MS" w:cs="Comic Sans MS"/>
                <w:color w:val="000000" w:themeColor="text1"/>
                <w:sz w:val="20"/>
                <w:szCs w:val="20"/>
              </w:rPr>
              <w:t>actors that affect the rate of photosynthesis. </w:t>
            </w:r>
            <w:r w:rsidR="64EBAB74" w:rsidRPr="0B939D62">
              <w:rPr>
                <w:rStyle w:val="normaltextrun"/>
                <w:rFonts w:ascii="Comic Sans MS" w:eastAsia="Comic Sans MS" w:hAnsi="Comic Sans MS" w:cs="Comic Sans MS"/>
                <w:color w:val="000000" w:themeColor="text1"/>
                <w:sz w:val="20"/>
                <w:szCs w:val="20"/>
              </w:rPr>
              <w:t xml:space="preserve"> Students will carry out an</w:t>
            </w:r>
            <w:r w:rsidR="0D5D9EC3" w:rsidRPr="0B939D62">
              <w:rPr>
                <w:rStyle w:val="normaltextrun"/>
                <w:rFonts w:ascii="Comic Sans MS" w:eastAsia="Comic Sans MS" w:hAnsi="Comic Sans MS" w:cs="Comic Sans MS"/>
                <w:color w:val="000000" w:themeColor="text1"/>
                <w:sz w:val="20"/>
                <w:szCs w:val="20"/>
              </w:rPr>
              <w:t xml:space="preserve"> investigation into one factor effecting the rate of photosynthesis and record data correctly using tables </w:t>
            </w:r>
            <w:r w:rsidR="0D5D9EC3" w:rsidRPr="0B939D62">
              <w:rPr>
                <w:rStyle w:val="normaltextrun"/>
                <w:rFonts w:ascii="Comic Sans MS" w:eastAsia="Comic Sans MS" w:hAnsi="Comic Sans MS" w:cs="Comic Sans MS"/>
                <w:color w:val="000000" w:themeColor="text1"/>
                <w:sz w:val="20"/>
                <w:szCs w:val="20"/>
              </w:rPr>
              <w:lastRenderedPageBreak/>
              <w:t>and present using graphs </w:t>
            </w:r>
            <w:r w:rsidR="5A44E8C0" w:rsidRPr="0B939D62">
              <w:rPr>
                <w:rStyle w:val="normaltextrun"/>
                <w:rFonts w:ascii="Comic Sans MS" w:eastAsia="Comic Sans MS" w:hAnsi="Comic Sans MS" w:cs="Comic Sans MS"/>
                <w:color w:val="000000" w:themeColor="text1"/>
                <w:sz w:val="20"/>
                <w:szCs w:val="20"/>
              </w:rPr>
              <w:t>and dive into how</w:t>
            </w:r>
            <w:r w:rsidR="0D5D9EC3" w:rsidRPr="0B939D62">
              <w:rPr>
                <w:rStyle w:val="normaltextrun"/>
                <w:rFonts w:ascii="Comic Sans MS" w:eastAsia="Comic Sans MS" w:hAnsi="Comic Sans MS" w:cs="Comic Sans MS"/>
                <w:color w:val="000000" w:themeColor="text1"/>
                <w:sz w:val="20"/>
                <w:szCs w:val="20"/>
              </w:rPr>
              <w:t xml:space="preserve"> glucose can be used to produce fats and oils, </w:t>
            </w:r>
            <w:proofErr w:type="gramStart"/>
            <w:r w:rsidR="0D5D9EC3" w:rsidRPr="0B939D62">
              <w:rPr>
                <w:rStyle w:val="normaltextrun"/>
                <w:rFonts w:ascii="Comic Sans MS" w:eastAsia="Comic Sans MS" w:hAnsi="Comic Sans MS" w:cs="Comic Sans MS"/>
                <w:color w:val="000000" w:themeColor="text1"/>
                <w:sz w:val="20"/>
                <w:szCs w:val="20"/>
              </w:rPr>
              <w:t>cellulose</w:t>
            </w:r>
            <w:proofErr w:type="gramEnd"/>
            <w:r w:rsidR="0D5D9EC3" w:rsidRPr="0B939D62">
              <w:rPr>
                <w:rStyle w:val="normaltextrun"/>
                <w:rFonts w:ascii="Comic Sans MS" w:eastAsia="Comic Sans MS" w:hAnsi="Comic Sans MS" w:cs="Comic Sans MS"/>
                <w:color w:val="000000" w:themeColor="text1"/>
                <w:sz w:val="20"/>
                <w:szCs w:val="20"/>
              </w:rPr>
              <w:t xml:space="preserve"> and protein in plants. </w:t>
            </w:r>
          </w:p>
          <w:p w14:paraId="3A433B24" w14:textId="2245892C" w:rsidR="4F85E4CD" w:rsidRDefault="4F85E4CD" w:rsidP="0B939D62">
            <w:pPr>
              <w:rPr>
                <w:rFonts w:ascii="Comic Sans MS" w:eastAsia="Comic Sans MS" w:hAnsi="Comic Sans MS" w:cs="Comic Sans MS"/>
                <w:color w:val="000000" w:themeColor="text1"/>
                <w:sz w:val="20"/>
                <w:szCs w:val="20"/>
              </w:rPr>
            </w:pPr>
            <w:r w:rsidRPr="0B939D62">
              <w:rPr>
                <w:rStyle w:val="normaltextrun"/>
                <w:rFonts w:ascii="Comic Sans MS" w:eastAsia="Comic Sans MS" w:hAnsi="Comic Sans MS" w:cs="Comic Sans MS"/>
                <w:color w:val="000000" w:themeColor="text1"/>
                <w:sz w:val="20"/>
                <w:szCs w:val="20"/>
              </w:rPr>
              <w:t>We will be looking at aerobic and anaerobic respiration and</w:t>
            </w:r>
            <w:r w:rsidR="0D5D9EC3" w:rsidRPr="0B939D62">
              <w:rPr>
                <w:rStyle w:val="normaltextrun"/>
                <w:rFonts w:ascii="Comic Sans MS" w:eastAsia="Comic Sans MS" w:hAnsi="Comic Sans MS" w:cs="Comic Sans MS"/>
                <w:color w:val="000000" w:themeColor="text1"/>
                <w:sz w:val="20"/>
                <w:szCs w:val="20"/>
              </w:rPr>
              <w:t xml:space="preserve"> changes to the body during exercise</w:t>
            </w:r>
            <w:r w:rsidR="2ED85766" w:rsidRPr="0B939D62">
              <w:rPr>
                <w:rStyle w:val="normaltextrun"/>
                <w:rFonts w:ascii="Comic Sans MS" w:eastAsia="Comic Sans MS" w:hAnsi="Comic Sans MS" w:cs="Comic Sans MS"/>
                <w:color w:val="000000" w:themeColor="text1"/>
                <w:sz w:val="20"/>
                <w:szCs w:val="20"/>
              </w:rPr>
              <w:t xml:space="preserve"> including what </w:t>
            </w:r>
            <w:r w:rsidR="0D5D9EC3" w:rsidRPr="0B939D62">
              <w:rPr>
                <w:rStyle w:val="normaltextrun"/>
                <w:rFonts w:ascii="Comic Sans MS" w:eastAsia="Comic Sans MS" w:hAnsi="Comic Sans MS" w:cs="Comic Sans MS"/>
                <w:color w:val="000000" w:themeColor="text1"/>
                <w:sz w:val="20"/>
                <w:szCs w:val="20"/>
              </w:rPr>
              <w:t>happens to lactic acid in the body once exercise stops. </w:t>
            </w:r>
          </w:p>
          <w:p w14:paraId="2F20554D" w14:textId="31936344" w:rsidR="353EEDCA" w:rsidRDefault="353EEDCA" w:rsidP="0B939D62">
            <w:pPr>
              <w:rPr>
                <w:rFonts w:ascii="Comic Sans MS" w:eastAsia="Comic Sans MS" w:hAnsi="Comic Sans MS" w:cs="Comic Sans MS"/>
                <w:color w:val="000000" w:themeColor="text1"/>
                <w:sz w:val="20"/>
                <w:szCs w:val="20"/>
              </w:rPr>
            </w:pPr>
            <w:r w:rsidRPr="0B939D62">
              <w:rPr>
                <w:rStyle w:val="normaltextrun"/>
                <w:rFonts w:ascii="Comic Sans MS" w:eastAsia="Comic Sans MS" w:hAnsi="Comic Sans MS" w:cs="Comic Sans MS"/>
                <w:color w:val="000000" w:themeColor="text1"/>
                <w:sz w:val="20"/>
                <w:szCs w:val="20"/>
              </w:rPr>
              <w:t xml:space="preserve">Finally, we will look at metabolism </w:t>
            </w:r>
            <w:r w:rsidR="0D5D9EC3" w:rsidRPr="0B939D62">
              <w:rPr>
                <w:rStyle w:val="normaltextrun"/>
                <w:rFonts w:ascii="Comic Sans MS" w:eastAsia="Comic Sans MS" w:hAnsi="Comic Sans MS" w:cs="Comic Sans MS"/>
                <w:color w:val="000000" w:themeColor="text1"/>
                <w:sz w:val="20"/>
                <w:szCs w:val="20"/>
              </w:rPr>
              <w:t>the difference between synthesis and break down reactions.  </w:t>
            </w:r>
          </w:p>
          <w:p w14:paraId="0C1651B2" w14:textId="2D4A301E" w:rsidR="0B939D62" w:rsidRDefault="0B939D62" w:rsidP="0B939D62">
            <w:pPr>
              <w:shd w:val="clear" w:color="auto" w:fill="FFFFFF" w:themeFill="background1"/>
              <w:rPr>
                <w:rFonts w:ascii="Comic Sans MS" w:eastAsia="Times New Roman" w:hAnsi="Comic Sans MS"/>
                <w:color w:val="000000" w:themeColor="text1"/>
                <w:sz w:val="20"/>
                <w:szCs w:val="20"/>
                <w:lang w:eastAsia="en-GB"/>
              </w:rPr>
            </w:pPr>
          </w:p>
          <w:p w14:paraId="495D8405" w14:textId="65C9CE1C" w:rsidR="7D358C85" w:rsidRDefault="7D358C85" w:rsidP="60913C81">
            <w:pPr>
              <w:shd w:val="clear" w:color="auto" w:fill="FFFFFF" w:themeFill="background1"/>
              <w:rPr>
                <w:rFonts w:ascii="Comic Sans MS" w:eastAsia="Times New Roman" w:hAnsi="Comic Sans MS"/>
                <w:color w:val="000000" w:themeColor="text1"/>
                <w:sz w:val="20"/>
                <w:szCs w:val="20"/>
              </w:rPr>
            </w:pPr>
          </w:p>
          <w:p w14:paraId="58713750" w14:textId="7326CD28" w:rsidR="007F37F1" w:rsidRPr="001E6568" w:rsidRDefault="660B3561" w:rsidP="7D358C85">
            <w:pPr>
              <w:rPr>
                <w:rFonts w:ascii="Comic Sans MS" w:hAnsi="Comic Sans MS"/>
                <w:b/>
                <w:bCs/>
                <w:sz w:val="20"/>
                <w:szCs w:val="20"/>
              </w:rPr>
            </w:pPr>
            <w:r w:rsidRPr="60913C81">
              <w:rPr>
                <w:rFonts w:ascii="Comic Sans MS" w:hAnsi="Comic Sans MS"/>
                <w:b/>
                <w:bCs/>
                <w:sz w:val="20"/>
                <w:szCs w:val="20"/>
              </w:rPr>
              <w:t>Year 10 ELC Science Pathway 2</w:t>
            </w:r>
          </w:p>
          <w:p w14:paraId="36EA3B1F" w14:textId="6B2BAD10" w:rsidR="007F37F1" w:rsidRPr="001E6568" w:rsidRDefault="007F37F1" w:rsidP="60913C81">
            <w:pPr>
              <w:rPr>
                <w:rFonts w:ascii="Comic Sans MS" w:hAnsi="Comic Sans MS"/>
                <w:sz w:val="20"/>
                <w:szCs w:val="20"/>
              </w:rPr>
            </w:pPr>
          </w:p>
          <w:p w14:paraId="7574EB90" w14:textId="1B86AC29" w:rsidR="007F37F1" w:rsidRPr="001E6568" w:rsidRDefault="486061DC" w:rsidP="281D050D">
            <w:pPr>
              <w:spacing w:after="69"/>
              <w:ind w:left="4"/>
              <w:rPr>
                <w:rFonts w:ascii="Comic Sans MS" w:eastAsia="Comic Sans MS" w:hAnsi="Comic Sans MS" w:cs="Comic Sans MS"/>
                <w:color w:val="000000" w:themeColor="text1"/>
                <w:sz w:val="20"/>
                <w:szCs w:val="20"/>
              </w:rPr>
            </w:pPr>
            <w:r w:rsidRPr="281D050D">
              <w:rPr>
                <w:rFonts w:ascii="Comic Sans MS" w:eastAsia="Times New Roman" w:hAnsi="Comic Sans MS"/>
                <w:color w:val="000000" w:themeColor="text1"/>
                <w:sz w:val="20"/>
                <w:szCs w:val="20"/>
                <w:lang w:eastAsia="en-GB"/>
              </w:rPr>
              <w:t xml:space="preserve">Students will be finishing up the chemistry topic, exploring the properties of metals and polymers and then beginning the </w:t>
            </w:r>
            <w:r w:rsidRPr="281D050D">
              <w:rPr>
                <w:rFonts w:ascii="Comic Sans MS" w:eastAsia="Comic Sans MS" w:hAnsi="Comic Sans MS" w:cs="Comic Sans MS"/>
                <w:color w:val="000000" w:themeColor="text1"/>
                <w:sz w:val="20"/>
                <w:szCs w:val="20"/>
                <w:lang w:val="en-US"/>
              </w:rPr>
              <w:t xml:space="preserve">Energy, </w:t>
            </w:r>
            <w:proofErr w:type="gramStart"/>
            <w:r w:rsidRPr="281D050D">
              <w:rPr>
                <w:rFonts w:ascii="Comic Sans MS" w:eastAsia="Comic Sans MS" w:hAnsi="Comic Sans MS" w:cs="Comic Sans MS"/>
                <w:color w:val="000000" w:themeColor="text1"/>
                <w:sz w:val="20"/>
                <w:szCs w:val="20"/>
                <w:lang w:val="en-US"/>
              </w:rPr>
              <w:t>Forces</w:t>
            </w:r>
            <w:proofErr w:type="gramEnd"/>
            <w:r w:rsidRPr="281D050D">
              <w:rPr>
                <w:rFonts w:ascii="Comic Sans MS" w:eastAsia="Comic Sans MS" w:hAnsi="Comic Sans MS" w:cs="Comic Sans MS"/>
                <w:color w:val="000000" w:themeColor="text1"/>
                <w:sz w:val="20"/>
                <w:szCs w:val="20"/>
                <w:lang w:val="en-US"/>
              </w:rPr>
              <w:t xml:space="preserve"> and the Structure of Matter topic.</w:t>
            </w:r>
          </w:p>
          <w:p w14:paraId="4F890CDB" w14:textId="05585A5D" w:rsidR="007F37F1" w:rsidRPr="001E6568" w:rsidRDefault="007F37F1" w:rsidP="281D050D">
            <w:pPr>
              <w:spacing w:after="69"/>
              <w:ind w:left="4"/>
              <w:rPr>
                <w:rFonts w:ascii="Comic Sans MS" w:eastAsia="Comic Sans MS" w:hAnsi="Comic Sans MS" w:cs="Comic Sans MS"/>
                <w:color w:val="000000" w:themeColor="text1"/>
                <w:sz w:val="20"/>
                <w:szCs w:val="20"/>
              </w:rPr>
            </w:pPr>
          </w:p>
          <w:p w14:paraId="5CB7A38F" w14:textId="68F28EFA" w:rsidR="007F37F1" w:rsidRPr="001E6568" w:rsidRDefault="486061DC" w:rsidP="281D050D">
            <w:pPr>
              <w:spacing w:after="69"/>
              <w:ind w:left="4"/>
              <w:rPr>
                <w:rFonts w:ascii="Comic Sans MS" w:eastAsia="Comic Sans MS" w:hAnsi="Comic Sans MS" w:cs="Comic Sans MS"/>
                <w:b/>
                <w:bCs/>
                <w:color w:val="000000" w:themeColor="text1"/>
                <w:sz w:val="20"/>
                <w:szCs w:val="20"/>
              </w:rPr>
            </w:pPr>
            <w:r w:rsidRPr="281D050D">
              <w:rPr>
                <w:rFonts w:ascii="Comic Sans MS" w:eastAsia="Comic Sans MS" w:hAnsi="Comic Sans MS" w:cs="Comic Sans MS"/>
                <w:b/>
                <w:bCs/>
                <w:color w:val="000000" w:themeColor="text1"/>
                <w:sz w:val="20"/>
                <w:szCs w:val="20"/>
              </w:rPr>
              <w:t>Energy, Energy Transfers and Energy Resources</w:t>
            </w:r>
          </w:p>
          <w:p w14:paraId="11D074F1" w14:textId="35EBBBD5" w:rsidR="007F37F1" w:rsidRPr="001E6568" w:rsidRDefault="007F37F1" w:rsidP="281D050D">
            <w:pPr>
              <w:spacing w:after="69"/>
              <w:ind w:left="4"/>
              <w:rPr>
                <w:rFonts w:ascii="Comic Sans MS" w:eastAsia="Comic Sans MS" w:hAnsi="Comic Sans MS" w:cs="Comic Sans MS"/>
                <w:color w:val="000000" w:themeColor="text1"/>
                <w:sz w:val="20"/>
                <w:szCs w:val="20"/>
              </w:rPr>
            </w:pPr>
          </w:p>
          <w:p w14:paraId="3A834FA9" w14:textId="5CB8E62A" w:rsidR="007F37F1" w:rsidRPr="001E6568" w:rsidRDefault="486061DC" w:rsidP="281D050D">
            <w:pPr>
              <w:spacing w:after="69"/>
              <w:ind w:left="4"/>
              <w:rPr>
                <w:rFonts w:ascii="Comic Sans MS" w:eastAsia="Comic Sans MS" w:hAnsi="Comic Sans MS" w:cs="Comic Sans MS"/>
                <w:color w:val="000000" w:themeColor="text1"/>
                <w:sz w:val="20"/>
                <w:szCs w:val="20"/>
              </w:rPr>
            </w:pPr>
            <w:r w:rsidRPr="281D050D">
              <w:rPr>
                <w:rFonts w:ascii="Comic Sans MS" w:eastAsia="Comic Sans MS" w:hAnsi="Comic Sans MS" w:cs="Comic Sans MS"/>
                <w:color w:val="000000" w:themeColor="text1"/>
                <w:sz w:val="20"/>
                <w:szCs w:val="20"/>
                <w:lang w:val="en-US"/>
              </w:rPr>
              <w:t xml:space="preserve">We will be looking at the way energy is stored in a simple system and pupils will be developing their understanding that not all the changes are useful, identify </w:t>
            </w:r>
            <w:r w:rsidRPr="281D050D">
              <w:rPr>
                <w:rFonts w:ascii="Comic Sans MS" w:eastAsia="Comic Sans MS" w:hAnsi="Comic Sans MS" w:cs="Comic Sans MS"/>
                <w:color w:val="000000" w:themeColor="text1"/>
                <w:sz w:val="20"/>
                <w:szCs w:val="20"/>
                <w:lang w:val="en-US"/>
              </w:rPr>
              <w:lastRenderedPageBreak/>
              <w:t xml:space="preserve">the main energy wastages in a range of devices, relating this to efficiency. We will discuss how the thermal conductivity of materials affects the rate of energy transfer through them and apply this to how the rate of cooling of a building can be reduced. Pupils will investigate the thermal conductivity of different materials – identifying variables, collecting accurate </w:t>
            </w:r>
            <w:proofErr w:type="gramStart"/>
            <w:r w:rsidRPr="281D050D">
              <w:rPr>
                <w:rFonts w:ascii="Comic Sans MS" w:eastAsia="Comic Sans MS" w:hAnsi="Comic Sans MS" w:cs="Comic Sans MS"/>
                <w:color w:val="000000" w:themeColor="text1"/>
                <w:sz w:val="20"/>
                <w:szCs w:val="20"/>
                <w:lang w:val="en-US"/>
              </w:rPr>
              <w:t>results</w:t>
            </w:r>
            <w:proofErr w:type="gramEnd"/>
            <w:r w:rsidRPr="281D050D">
              <w:rPr>
                <w:rFonts w:ascii="Comic Sans MS" w:eastAsia="Comic Sans MS" w:hAnsi="Comic Sans MS" w:cs="Comic Sans MS"/>
                <w:color w:val="000000" w:themeColor="text1"/>
                <w:sz w:val="20"/>
                <w:szCs w:val="20"/>
                <w:lang w:val="en-US"/>
              </w:rPr>
              <w:t xml:space="preserve"> and drawing conclusions. We will explore different fuels classifying energy resources as being renewable or not renewable and discussing the advantages and disadvantages of different types of energy resources.</w:t>
            </w:r>
          </w:p>
          <w:p w14:paraId="5D6808C2" w14:textId="7995475B" w:rsidR="007F37F1" w:rsidRPr="001E6568" w:rsidRDefault="007F37F1" w:rsidP="281D050D">
            <w:pPr>
              <w:spacing w:after="69"/>
              <w:ind w:left="4"/>
              <w:rPr>
                <w:rFonts w:ascii="Comic Sans MS" w:eastAsia="Comic Sans MS" w:hAnsi="Comic Sans MS" w:cs="Comic Sans MS"/>
                <w:color w:val="000000" w:themeColor="text1"/>
                <w:sz w:val="20"/>
                <w:szCs w:val="20"/>
                <w:lang w:val="en-US"/>
              </w:rPr>
            </w:pPr>
          </w:p>
          <w:p w14:paraId="7A430F92" w14:textId="15243B81" w:rsidR="007F37F1" w:rsidRPr="001E6568" w:rsidRDefault="486061DC" w:rsidP="281D050D">
            <w:pPr>
              <w:spacing w:after="69"/>
              <w:ind w:left="4"/>
              <w:rPr>
                <w:rFonts w:ascii="Comic Sans MS" w:eastAsia="Comic Sans MS" w:hAnsi="Comic Sans MS" w:cs="Comic Sans MS"/>
                <w:color w:val="000000" w:themeColor="text1"/>
                <w:sz w:val="20"/>
                <w:szCs w:val="20"/>
              </w:rPr>
            </w:pPr>
            <w:r w:rsidRPr="281D050D">
              <w:rPr>
                <w:rFonts w:ascii="Comic Sans MS" w:eastAsia="Comic Sans MS" w:hAnsi="Comic Sans MS" w:cs="Comic Sans MS"/>
                <w:b/>
                <w:bCs/>
                <w:color w:val="000000" w:themeColor="text1"/>
                <w:sz w:val="20"/>
                <w:szCs w:val="20"/>
                <w:lang w:val="en-US"/>
              </w:rPr>
              <w:t>Forces and Work</w:t>
            </w:r>
          </w:p>
          <w:p w14:paraId="7466857E" w14:textId="5C044AF4" w:rsidR="007F37F1" w:rsidRPr="001E6568" w:rsidRDefault="007F37F1" w:rsidP="281D050D">
            <w:pPr>
              <w:spacing w:after="69"/>
              <w:ind w:left="4"/>
              <w:rPr>
                <w:rFonts w:ascii="Comic Sans MS" w:eastAsia="Comic Sans MS" w:hAnsi="Comic Sans MS" w:cs="Comic Sans MS"/>
                <w:color w:val="000000" w:themeColor="text1"/>
                <w:sz w:val="20"/>
                <w:szCs w:val="20"/>
              </w:rPr>
            </w:pPr>
          </w:p>
          <w:p w14:paraId="47F7DB65" w14:textId="24245D2F" w:rsidR="007F37F1" w:rsidRPr="001E6568" w:rsidRDefault="486061DC" w:rsidP="281D050D">
            <w:pPr>
              <w:spacing w:after="69"/>
              <w:ind w:left="4"/>
              <w:rPr>
                <w:rFonts w:ascii="Comic Sans MS" w:eastAsia="Comic Sans MS" w:hAnsi="Comic Sans MS" w:cs="Comic Sans MS"/>
                <w:color w:val="000000" w:themeColor="text1"/>
                <w:sz w:val="20"/>
                <w:szCs w:val="20"/>
              </w:rPr>
            </w:pPr>
            <w:r w:rsidRPr="281D050D">
              <w:rPr>
                <w:rFonts w:ascii="Comic Sans MS" w:eastAsia="Comic Sans MS" w:hAnsi="Comic Sans MS" w:cs="Comic Sans MS"/>
                <w:color w:val="000000" w:themeColor="text1"/>
                <w:sz w:val="20"/>
                <w:szCs w:val="20"/>
                <w:lang w:val="en-US"/>
              </w:rPr>
              <w:t>Students will dive into the different forces, looking at the difference between contact and non-contact forces using examples.</w:t>
            </w:r>
          </w:p>
          <w:p w14:paraId="2F25F065" w14:textId="5E41BC1C" w:rsidR="007F37F1" w:rsidRPr="001E6568" w:rsidRDefault="486061DC" w:rsidP="281D050D">
            <w:pPr>
              <w:spacing w:after="69"/>
              <w:ind w:left="4"/>
              <w:rPr>
                <w:rFonts w:ascii="Comic Sans MS" w:eastAsia="Comic Sans MS" w:hAnsi="Comic Sans MS" w:cs="Comic Sans MS"/>
                <w:color w:val="000000" w:themeColor="text1"/>
                <w:sz w:val="20"/>
                <w:szCs w:val="20"/>
              </w:rPr>
            </w:pPr>
            <w:r w:rsidRPr="281D050D">
              <w:rPr>
                <w:rFonts w:ascii="Comic Sans MS" w:eastAsia="Comic Sans MS" w:hAnsi="Comic Sans MS" w:cs="Comic Sans MS"/>
                <w:color w:val="000000" w:themeColor="text1"/>
                <w:sz w:val="20"/>
                <w:szCs w:val="20"/>
                <w:lang w:val="en-US"/>
              </w:rPr>
              <w:t xml:space="preserve">We will look at the factors that can affect the amount of work done and what happens when work is done against the frictional forces acting on an object. Pupils will investigate </w:t>
            </w:r>
            <w:r w:rsidRPr="281D050D">
              <w:rPr>
                <w:rFonts w:ascii="Comic Sans MS" w:eastAsia="Comic Sans MS" w:hAnsi="Comic Sans MS" w:cs="Comic Sans MS"/>
                <w:color w:val="000000" w:themeColor="text1"/>
                <w:sz w:val="20"/>
                <w:szCs w:val="20"/>
                <w:lang w:val="en-US"/>
              </w:rPr>
              <w:lastRenderedPageBreak/>
              <w:t>how different surfaces affect the amount of friction on a moving block.</w:t>
            </w:r>
          </w:p>
          <w:p w14:paraId="3A97B5F7" w14:textId="35753639" w:rsidR="007F37F1" w:rsidRPr="001E6568" w:rsidRDefault="007F37F1" w:rsidP="7D358C85">
            <w:pPr>
              <w:rPr>
                <w:rFonts w:ascii="Comic Sans MS" w:hAnsi="Comic Sans MS"/>
                <w:sz w:val="20"/>
                <w:szCs w:val="20"/>
              </w:rPr>
            </w:pPr>
          </w:p>
        </w:tc>
        <w:tc>
          <w:tcPr>
            <w:tcW w:w="3061" w:type="dxa"/>
          </w:tcPr>
          <w:p w14:paraId="1BE5FA24" w14:textId="24800713" w:rsidR="001E6568" w:rsidRPr="001E6568" w:rsidRDefault="001E6568" w:rsidP="7286BC4C">
            <w:pPr>
              <w:shd w:val="clear" w:color="auto" w:fill="FFFFFF" w:themeFill="background1"/>
              <w:textAlignment w:val="baseline"/>
              <w:rPr>
                <w:rFonts w:ascii="Comic Sans MS" w:eastAsia="Times New Roman" w:hAnsi="Comic Sans MS"/>
                <w:b/>
                <w:bCs/>
                <w:color w:val="000000"/>
                <w:sz w:val="20"/>
                <w:szCs w:val="20"/>
                <w:lang w:eastAsia="en-GB"/>
              </w:rPr>
            </w:pPr>
            <w:r w:rsidRPr="7D358C85">
              <w:rPr>
                <w:rFonts w:ascii="Comic Sans MS" w:eastAsia="Times New Roman" w:hAnsi="Comic Sans MS"/>
                <w:b/>
                <w:bCs/>
                <w:color w:val="000000" w:themeColor="text1"/>
                <w:sz w:val="20"/>
                <w:szCs w:val="20"/>
              </w:rPr>
              <w:lastRenderedPageBreak/>
              <w:t xml:space="preserve">Year 10 </w:t>
            </w:r>
            <w:proofErr w:type="spellStart"/>
            <w:r w:rsidRPr="7D358C85">
              <w:rPr>
                <w:rFonts w:ascii="Comic Sans MS" w:eastAsia="Times New Roman" w:hAnsi="Comic Sans MS"/>
                <w:b/>
                <w:bCs/>
                <w:color w:val="000000" w:themeColor="text1"/>
                <w:sz w:val="20"/>
                <w:szCs w:val="20"/>
              </w:rPr>
              <w:t>iMedia</w:t>
            </w:r>
            <w:proofErr w:type="spellEnd"/>
            <w:r w:rsidRPr="7D358C85">
              <w:rPr>
                <w:rFonts w:ascii="Comic Sans MS" w:eastAsia="Times New Roman" w:hAnsi="Comic Sans MS"/>
                <w:b/>
                <w:bCs/>
                <w:color w:val="000000" w:themeColor="text1"/>
                <w:sz w:val="20"/>
                <w:szCs w:val="20"/>
              </w:rPr>
              <w:t xml:space="preserve"> Cambridge Nationals (GCSE equivalent qualification)</w:t>
            </w:r>
          </w:p>
          <w:p w14:paraId="60B9EB9A" w14:textId="77777777" w:rsidR="001E6568" w:rsidRPr="001E6568" w:rsidRDefault="001E6568" w:rsidP="7286BC4C">
            <w:pPr>
              <w:shd w:val="clear" w:color="auto" w:fill="FFFFFF" w:themeFill="background1"/>
              <w:textAlignment w:val="baseline"/>
              <w:rPr>
                <w:rFonts w:ascii="Comic Sans MS" w:eastAsia="Times New Roman" w:hAnsi="Comic Sans MS"/>
                <w:color w:val="000000"/>
                <w:sz w:val="20"/>
                <w:szCs w:val="20"/>
                <w:lang w:eastAsia="en-GB"/>
              </w:rPr>
            </w:pPr>
          </w:p>
          <w:p w14:paraId="517FA64D" w14:textId="17598BC4" w:rsidR="43A7939C" w:rsidRDefault="603E58A0" w:rsidP="39A8D899">
            <w:pPr>
              <w:spacing w:after="160" w:line="257" w:lineRule="auto"/>
              <w:rPr>
                <w:rFonts w:ascii="Comic Sans MS" w:eastAsia="Comic Sans MS" w:hAnsi="Comic Sans MS" w:cs="Comic Sans MS"/>
                <w:sz w:val="20"/>
                <w:szCs w:val="20"/>
              </w:rPr>
            </w:pPr>
            <w:r w:rsidRPr="39A8D899">
              <w:rPr>
                <w:rFonts w:ascii="Comic Sans MS" w:eastAsia="Comic Sans MS" w:hAnsi="Comic Sans MS" w:cs="Comic Sans MS"/>
                <w:sz w:val="20"/>
                <w:szCs w:val="20"/>
              </w:rPr>
              <w:t xml:space="preserve">Having completed the first coursework unit, students will turn their attention to the next piece of controlled assessment.  They will learn how to create an advanced interactive multimedia PowerPoint presentation, making use of hyperlinks, </w:t>
            </w:r>
            <w:proofErr w:type="gramStart"/>
            <w:r w:rsidRPr="39A8D899">
              <w:rPr>
                <w:rFonts w:ascii="Comic Sans MS" w:eastAsia="Comic Sans MS" w:hAnsi="Comic Sans MS" w:cs="Comic Sans MS"/>
                <w:sz w:val="20"/>
                <w:szCs w:val="20"/>
              </w:rPr>
              <w:t>transitions</w:t>
            </w:r>
            <w:proofErr w:type="gramEnd"/>
            <w:r w:rsidRPr="39A8D899">
              <w:rPr>
                <w:rFonts w:ascii="Comic Sans MS" w:eastAsia="Comic Sans MS" w:hAnsi="Comic Sans MS" w:cs="Comic Sans MS"/>
                <w:sz w:val="20"/>
                <w:szCs w:val="20"/>
              </w:rPr>
              <w:t xml:space="preserve"> and automated animations.  This will prepare them for completing the coursework tasks when they are published in </w:t>
            </w:r>
            <w:proofErr w:type="gramStart"/>
            <w:r w:rsidRPr="39A8D899">
              <w:rPr>
                <w:rFonts w:ascii="Comic Sans MS" w:eastAsia="Comic Sans MS" w:hAnsi="Comic Sans MS" w:cs="Comic Sans MS"/>
                <w:sz w:val="20"/>
                <w:szCs w:val="20"/>
              </w:rPr>
              <w:t>September</w:t>
            </w:r>
            <w:proofErr w:type="gramEnd"/>
          </w:p>
          <w:p w14:paraId="417DD57B" w14:textId="468595F2" w:rsidR="43A7939C" w:rsidRDefault="43A7939C" w:rsidP="43A7939C">
            <w:pPr>
              <w:shd w:val="clear" w:color="auto" w:fill="FFFFFF" w:themeFill="background1"/>
              <w:rPr>
                <w:rFonts w:ascii="Comic Sans MS" w:eastAsia="Times New Roman" w:hAnsi="Comic Sans MS"/>
                <w:color w:val="000000" w:themeColor="text1"/>
                <w:sz w:val="20"/>
                <w:szCs w:val="20"/>
                <w:lang w:eastAsia="en-GB"/>
              </w:rPr>
            </w:pPr>
          </w:p>
          <w:p w14:paraId="3C3039D8" w14:textId="4320FF75" w:rsidR="64AAB7FE" w:rsidRDefault="29320172" w:rsidP="43A7939C">
            <w:pPr>
              <w:shd w:val="clear" w:color="auto" w:fill="FFFFFF" w:themeFill="background1"/>
              <w:rPr>
                <w:rFonts w:ascii="Comic Sans MS" w:eastAsia="Times New Roman" w:hAnsi="Comic Sans MS"/>
                <w:color w:val="000000" w:themeColor="text1"/>
                <w:sz w:val="20"/>
                <w:szCs w:val="20"/>
                <w:lang w:eastAsia="en-GB"/>
              </w:rPr>
            </w:pPr>
            <w:r w:rsidRPr="60913C81">
              <w:rPr>
                <w:rFonts w:ascii="Comic Sans MS" w:eastAsia="Times New Roman" w:hAnsi="Comic Sans MS"/>
                <w:color w:val="000000" w:themeColor="text1"/>
                <w:sz w:val="20"/>
                <w:szCs w:val="20"/>
              </w:rPr>
              <w:t xml:space="preserve"> </w:t>
            </w:r>
          </w:p>
          <w:p w14:paraId="13C1B0CE" w14:textId="3AE33912" w:rsidR="2327C862" w:rsidRDefault="2327C862" w:rsidP="06D8D34D"/>
          <w:p w14:paraId="21A7188E" w14:textId="4CFAD2D8" w:rsidR="734EBFE0" w:rsidRDefault="734EBFE0" w:rsidP="45248F2A"/>
          <w:p w14:paraId="595FB44F" w14:textId="5C3229B4" w:rsidR="45248F2A" w:rsidRDefault="45248F2A" w:rsidP="45248F2A"/>
          <w:p w14:paraId="21A7162B" w14:textId="68CEF730" w:rsidR="007F37F1" w:rsidRPr="001E6568" w:rsidRDefault="001E6568" w:rsidP="60913C81">
            <w:pPr>
              <w:shd w:val="clear" w:color="auto" w:fill="FFFFFF" w:themeFill="background1"/>
              <w:rPr>
                <w:rFonts w:ascii="Comic Sans MS" w:eastAsia="Times New Roman" w:hAnsi="Comic Sans MS"/>
                <w:b/>
                <w:bCs/>
                <w:color w:val="000000" w:themeColor="text1"/>
                <w:sz w:val="20"/>
                <w:szCs w:val="20"/>
                <w:lang w:eastAsia="en-GB"/>
              </w:rPr>
            </w:pPr>
            <w:r w:rsidRPr="60913C81">
              <w:rPr>
                <w:rFonts w:ascii="Comic Sans MS" w:eastAsia="Times New Roman" w:hAnsi="Comic Sans MS"/>
                <w:b/>
                <w:bCs/>
                <w:color w:val="000000" w:themeColor="text1"/>
                <w:sz w:val="20"/>
                <w:szCs w:val="20"/>
              </w:rPr>
              <w:lastRenderedPageBreak/>
              <w:t>Year 10 Performing Arts (GCSE equivalent qualification)</w:t>
            </w:r>
          </w:p>
        </w:tc>
        <w:tc>
          <w:tcPr>
            <w:tcW w:w="3061" w:type="dxa"/>
          </w:tcPr>
          <w:p w14:paraId="2CF35DD3" w14:textId="77777777" w:rsidR="00994B80" w:rsidRPr="00994B80" w:rsidRDefault="00994B80" w:rsidP="33294221">
            <w:pPr>
              <w:rPr>
                <w:rFonts w:ascii="Comic Sans MS" w:hAnsi="Comic Sans MS"/>
                <w:b/>
                <w:bCs/>
                <w:color w:val="000000"/>
                <w:sz w:val="20"/>
                <w:szCs w:val="20"/>
                <w:shd w:val="clear" w:color="auto" w:fill="FFFFFF"/>
              </w:rPr>
            </w:pPr>
            <w:r w:rsidRPr="7286BC4C">
              <w:rPr>
                <w:rFonts w:ascii="Comic Sans MS" w:hAnsi="Comic Sans MS"/>
                <w:b/>
                <w:bCs/>
                <w:color w:val="000000"/>
                <w:sz w:val="20"/>
                <w:szCs w:val="20"/>
                <w:shd w:val="clear" w:color="auto" w:fill="FFFFFF"/>
              </w:rPr>
              <w:lastRenderedPageBreak/>
              <w:t xml:space="preserve">PSHE/RSE Skills </w:t>
            </w:r>
          </w:p>
          <w:p w14:paraId="3D84E8D9" w14:textId="6E1010DF" w:rsidR="3F032B3F" w:rsidRDefault="3F032B3F" w:rsidP="60913C81">
            <w:pPr>
              <w:spacing w:line="257" w:lineRule="auto"/>
              <w:ind w:left="-20" w:right="-20"/>
              <w:rPr>
                <w:rFonts w:ascii="Times New Roman" w:eastAsia="Times New Roman" w:hAnsi="Times New Roman" w:cs="Times New Roman"/>
                <w:sz w:val="24"/>
                <w:szCs w:val="24"/>
              </w:rPr>
            </w:pPr>
          </w:p>
          <w:p w14:paraId="0049CF50" w14:textId="0C045526" w:rsidR="6E2A4D13" w:rsidRDefault="19EBFC55" w:rsidP="6E42F640">
            <w:pPr>
              <w:spacing w:before="220" w:after="220"/>
              <w:rPr>
                <w:rFonts w:ascii="Comic Sans MS" w:eastAsia="Comic Sans MS" w:hAnsi="Comic Sans MS" w:cs="Comic Sans MS"/>
                <w:color w:val="000000" w:themeColor="text1"/>
                <w:sz w:val="18"/>
                <w:szCs w:val="18"/>
              </w:rPr>
            </w:pPr>
            <w:r w:rsidRPr="6E42F640">
              <w:rPr>
                <w:rFonts w:ascii="Comic Sans MS" w:eastAsia="Comic Sans MS" w:hAnsi="Comic Sans MS" w:cs="Comic Sans MS"/>
                <w:color w:val="000000" w:themeColor="text1"/>
                <w:sz w:val="20"/>
                <w:szCs w:val="20"/>
              </w:rPr>
              <w:t>Students will be looking at addressing extremism and radicalisation as well as Community cohesion and challenging extremism.</w:t>
            </w:r>
          </w:p>
          <w:p w14:paraId="026D4F88" w14:textId="4B799771" w:rsidR="6E2A4D13" w:rsidRDefault="6E2A4D13" w:rsidP="7286BC4C">
            <w:pPr>
              <w:rPr>
                <w:rFonts w:ascii="Comic Sans MS" w:hAnsi="Comic Sans MS"/>
                <w:color w:val="000000" w:themeColor="text1"/>
                <w:sz w:val="20"/>
                <w:szCs w:val="20"/>
              </w:rPr>
            </w:pPr>
          </w:p>
          <w:p w14:paraId="3B871110" w14:textId="480D3B20" w:rsidR="1AD11A42" w:rsidRDefault="1AD11A42" w:rsidP="7286BC4C">
            <w:pPr>
              <w:rPr>
                <w:rFonts w:ascii="Comic Sans MS" w:hAnsi="Comic Sans MS"/>
                <w:color w:val="000000" w:themeColor="text1"/>
                <w:sz w:val="20"/>
                <w:szCs w:val="20"/>
              </w:rPr>
            </w:pPr>
          </w:p>
          <w:p w14:paraId="31D2CE27" w14:textId="77777777" w:rsidR="00994B80" w:rsidRPr="00994B80" w:rsidRDefault="00994B80" w:rsidP="7286BC4C">
            <w:pPr>
              <w:rPr>
                <w:rFonts w:ascii="Comic Sans MS" w:hAnsi="Comic Sans MS"/>
                <w:color w:val="000000"/>
                <w:sz w:val="20"/>
                <w:szCs w:val="20"/>
                <w:shd w:val="clear" w:color="auto" w:fill="FFFFFF"/>
              </w:rPr>
            </w:pPr>
          </w:p>
          <w:p w14:paraId="27C11EB7" w14:textId="77777777" w:rsidR="00994B80" w:rsidRPr="00994B80" w:rsidRDefault="00994B80" w:rsidP="7286BC4C">
            <w:pPr>
              <w:shd w:val="clear" w:color="auto" w:fill="FFFFFF" w:themeFill="background1"/>
              <w:rPr>
                <w:rFonts w:ascii="Comic Sans MS" w:eastAsia="Times New Roman" w:hAnsi="Comic Sans MS" w:cs="Calibri"/>
                <w:b/>
                <w:bCs/>
                <w:color w:val="000000"/>
                <w:sz w:val="20"/>
                <w:szCs w:val="20"/>
                <w:lang w:eastAsia="en-GB"/>
              </w:rPr>
            </w:pPr>
          </w:p>
          <w:p w14:paraId="31158205" w14:textId="6B51986D" w:rsidR="00994B80" w:rsidRPr="000857F6" w:rsidRDefault="00994B80" w:rsidP="292EF149">
            <w:pPr>
              <w:rPr>
                <w:rFonts w:ascii="Comic Sans MS" w:hAnsi="Comic Sans MS"/>
                <w:b/>
                <w:bCs/>
                <w:sz w:val="20"/>
                <w:szCs w:val="20"/>
              </w:rPr>
            </w:pPr>
          </w:p>
          <w:p w14:paraId="6BDF8DF4" w14:textId="6F8ECA13" w:rsidR="00994B80" w:rsidRPr="000857F6" w:rsidRDefault="00994B80" w:rsidP="292EF149">
            <w:pPr>
              <w:rPr>
                <w:rFonts w:ascii="Comic Sans MS" w:hAnsi="Comic Sans MS"/>
                <w:b/>
                <w:bCs/>
                <w:sz w:val="20"/>
                <w:szCs w:val="20"/>
              </w:rPr>
            </w:pPr>
          </w:p>
          <w:p w14:paraId="7A28135E" w14:textId="04065CA4" w:rsidR="00994B80" w:rsidRPr="000857F6" w:rsidRDefault="00994B80" w:rsidP="292EF149">
            <w:pPr>
              <w:rPr>
                <w:rFonts w:ascii="Comic Sans MS" w:hAnsi="Comic Sans MS"/>
                <w:b/>
                <w:bCs/>
                <w:sz w:val="20"/>
                <w:szCs w:val="20"/>
              </w:rPr>
            </w:pPr>
          </w:p>
          <w:p w14:paraId="75551F55" w14:textId="06209C77" w:rsidR="00994B80" w:rsidRPr="000857F6" w:rsidRDefault="00994B80" w:rsidP="292EF149">
            <w:pPr>
              <w:rPr>
                <w:rFonts w:ascii="Comic Sans MS" w:hAnsi="Comic Sans MS"/>
                <w:b/>
                <w:bCs/>
                <w:sz w:val="20"/>
                <w:szCs w:val="20"/>
              </w:rPr>
            </w:pPr>
          </w:p>
          <w:p w14:paraId="05EE3330" w14:textId="79B174FF" w:rsidR="00994B80" w:rsidRPr="000857F6" w:rsidRDefault="00994B80" w:rsidP="292EF149">
            <w:pPr>
              <w:rPr>
                <w:rFonts w:ascii="Comic Sans MS" w:hAnsi="Comic Sans MS"/>
                <w:b/>
                <w:bCs/>
                <w:sz w:val="20"/>
                <w:szCs w:val="20"/>
              </w:rPr>
            </w:pPr>
          </w:p>
          <w:p w14:paraId="6C64A815" w14:textId="7730EBDB" w:rsidR="00994B80" w:rsidRPr="000857F6" w:rsidRDefault="00994B80" w:rsidP="292EF149">
            <w:pPr>
              <w:rPr>
                <w:rFonts w:ascii="Comic Sans MS" w:hAnsi="Comic Sans MS"/>
                <w:b/>
                <w:bCs/>
                <w:sz w:val="20"/>
                <w:szCs w:val="20"/>
              </w:rPr>
            </w:pPr>
          </w:p>
          <w:p w14:paraId="4D67D194" w14:textId="0693C7CE" w:rsidR="00994B80" w:rsidRPr="000857F6" w:rsidRDefault="00994B80" w:rsidP="292EF149">
            <w:pPr>
              <w:rPr>
                <w:rFonts w:ascii="Comic Sans MS" w:hAnsi="Comic Sans MS"/>
                <w:b/>
                <w:bCs/>
                <w:sz w:val="20"/>
                <w:szCs w:val="20"/>
              </w:rPr>
            </w:pPr>
          </w:p>
          <w:p w14:paraId="612AD63D" w14:textId="6DC1D337" w:rsidR="00994B80" w:rsidRPr="000857F6" w:rsidRDefault="00994B80" w:rsidP="60913C81">
            <w:pPr>
              <w:rPr>
                <w:rFonts w:ascii="Comic Sans MS" w:hAnsi="Comic Sans MS"/>
                <w:b/>
                <w:bCs/>
                <w:sz w:val="20"/>
                <w:szCs w:val="20"/>
              </w:rPr>
            </w:pPr>
          </w:p>
          <w:p w14:paraId="55E2D79C" w14:textId="78A3C2FD" w:rsidR="00994B80" w:rsidRPr="000857F6" w:rsidRDefault="00994B80" w:rsidP="292EF149">
            <w:pPr>
              <w:rPr>
                <w:rFonts w:ascii="Comic Sans MS" w:hAnsi="Comic Sans MS"/>
                <w:b/>
                <w:bCs/>
                <w:sz w:val="20"/>
                <w:szCs w:val="20"/>
              </w:rPr>
            </w:pPr>
          </w:p>
          <w:p w14:paraId="657913D1" w14:textId="06633FDD" w:rsidR="00994B80" w:rsidRPr="000857F6" w:rsidRDefault="00994B80" w:rsidP="292EF149">
            <w:pPr>
              <w:rPr>
                <w:rFonts w:ascii="Comic Sans MS" w:hAnsi="Comic Sans MS"/>
                <w:b/>
                <w:bCs/>
                <w:sz w:val="20"/>
                <w:szCs w:val="20"/>
              </w:rPr>
            </w:pPr>
          </w:p>
          <w:p w14:paraId="6CEF19B0" w14:textId="68A597C9" w:rsidR="00994B80" w:rsidRPr="000857F6" w:rsidRDefault="00994B80" w:rsidP="292EF149">
            <w:pPr>
              <w:rPr>
                <w:rFonts w:ascii="Comic Sans MS" w:hAnsi="Comic Sans MS"/>
                <w:b/>
                <w:bCs/>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83BB7" w:rsidRPr="00D05317" w14:paraId="5EB0A8B9" w14:textId="6F94DA77" w:rsidTr="353B0CEA">
        <w:trPr>
          <w:trHeight w:val="206"/>
        </w:trPr>
        <w:tc>
          <w:tcPr>
            <w:tcW w:w="3256" w:type="dxa"/>
            <w:shd w:val="clear" w:color="auto" w:fill="FFE599" w:themeFill="accent4" w:themeFillTint="66"/>
          </w:tcPr>
          <w:p w14:paraId="372E0E19" w14:textId="4C9AABFE" w:rsidR="00483BB7" w:rsidRPr="00D05317" w:rsidRDefault="00483BB7" w:rsidP="7D358C85">
            <w:pPr>
              <w:jc w:val="center"/>
              <w:rPr>
                <w:rFonts w:ascii="Comic Sans MS" w:hAnsi="Comic Sans MS"/>
                <w:b/>
                <w:bCs/>
              </w:rPr>
            </w:pPr>
            <w:r w:rsidRPr="7D358C85">
              <w:rPr>
                <w:rFonts w:ascii="Comic Sans MS" w:hAnsi="Comic Sans MS"/>
                <w:b/>
                <w:bCs/>
              </w:rPr>
              <w:t xml:space="preserve">History </w:t>
            </w:r>
            <w:r w:rsidR="5C4A87D3" w:rsidRPr="7D358C85">
              <w:rPr>
                <w:rFonts w:ascii="Comic Sans MS" w:hAnsi="Comic Sans MS"/>
                <w:b/>
                <w:bCs/>
              </w:rPr>
              <w:t xml:space="preserve">– Year 10 </w:t>
            </w:r>
            <w:r w:rsidRPr="7D358C85">
              <w:rPr>
                <w:rFonts w:ascii="Comic Sans MS" w:hAnsi="Comic Sans MS"/>
                <w:b/>
                <w:bCs/>
              </w:rPr>
              <w:t>GCSE</w:t>
            </w:r>
          </w:p>
        </w:tc>
        <w:tc>
          <w:tcPr>
            <w:tcW w:w="3260" w:type="dxa"/>
            <w:shd w:val="clear" w:color="auto" w:fill="B4C6E7" w:themeFill="accent1" w:themeFillTint="66"/>
          </w:tcPr>
          <w:p w14:paraId="2D5A58FE" w14:textId="086B9620" w:rsidR="00483BB7" w:rsidRPr="00D05317" w:rsidRDefault="00483BB7" w:rsidP="7D358C85">
            <w:pPr>
              <w:jc w:val="center"/>
              <w:rPr>
                <w:rFonts w:ascii="Comic Sans MS" w:hAnsi="Comic Sans MS"/>
                <w:b/>
                <w:bCs/>
              </w:rPr>
            </w:pPr>
            <w:r w:rsidRPr="7D358C85">
              <w:rPr>
                <w:rFonts w:ascii="Comic Sans MS" w:hAnsi="Comic Sans MS"/>
                <w:b/>
                <w:bCs/>
              </w:rPr>
              <w:t>BTEC Home Cooking</w:t>
            </w:r>
            <w:r w:rsidR="00994B80" w:rsidRPr="7D358C85">
              <w:rPr>
                <w:rFonts w:ascii="Comic Sans MS" w:hAnsi="Comic Sans MS"/>
                <w:b/>
                <w:bCs/>
              </w:rPr>
              <w:t xml:space="preserve"> Skills</w:t>
            </w:r>
            <w:r w:rsidR="5C4A87D3" w:rsidRPr="7D358C85">
              <w:rPr>
                <w:rFonts w:ascii="Comic Sans MS" w:hAnsi="Comic Sans MS"/>
                <w:b/>
                <w:bCs/>
              </w:rPr>
              <w:t xml:space="preserve"> – Year 10</w:t>
            </w:r>
          </w:p>
        </w:tc>
        <w:tc>
          <w:tcPr>
            <w:tcW w:w="3260" w:type="dxa"/>
            <w:shd w:val="clear" w:color="auto" w:fill="F4B083" w:themeFill="accent2" w:themeFillTint="99"/>
          </w:tcPr>
          <w:p w14:paraId="7E14D5D2" w14:textId="6414955B" w:rsidR="00483BB7" w:rsidRPr="00D05317" w:rsidRDefault="00483BB7" w:rsidP="7D358C85">
            <w:pPr>
              <w:jc w:val="center"/>
              <w:rPr>
                <w:rFonts w:ascii="Comic Sans MS" w:hAnsi="Comic Sans MS"/>
                <w:b/>
                <w:bCs/>
              </w:rPr>
            </w:pPr>
            <w:r w:rsidRPr="7D358C85">
              <w:rPr>
                <w:rFonts w:ascii="Comic Sans MS" w:hAnsi="Comic Sans MS"/>
                <w:b/>
                <w:bCs/>
              </w:rPr>
              <w:t>Physical Education &amp; R</w:t>
            </w:r>
            <w:r w:rsidR="5C4A87D3" w:rsidRPr="7D358C85">
              <w:rPr>
                <w:rFonts w:ascii="Comic Sans MS" w:hAnsi="Comic Sans MS"/>
                <w:b/>
                <w:bCs/>
              </w:rPr>
              <w:t xml:space="preserve">eligious </w:t>
            </w:r>
            <w:r w:rsidRPr="7D358C85">
              <w:rPr>
                <w:rFonts w:ascii="Comic Sans MS" w:hAnsi="Comic Sans MS"/>
                <w:b/>
                <w:bCs/>
              </w:rPr>
              <w:t>E</w:t>
            </w:r>
            <w:r w:rsidR="5C4A87D3" w:rsidRPr="7D358C85">
              <w:rPr>
                <w:rFonts w:ascii="Comic Sans MS" w:hAnsi="Comic Sans MS"/>
                <w:b/>
                <w:bCs/>
              </w:rPr>
              <w:t>ducation</w:t>
            </w:r>
          </w:p>
        </w:tc>
        <w:tc>
          <w:tcPr>
            <w:tcW w:w="2977" w:type="dxa"/>
            <w:shd w:val="clear" w:color="auto" w:fill="D9D9D9" w:themeFill="background1" w:themeFillShade="D9"/>
          </w:tcPr>
          <w:p w14:paraId="005BD96C" w14:textId="465CE153" w:rsidR="00483BB7" w:rsidRPr="00D05317" w:rsidRDefault="00483BB7" w:rsidP="7D358C85">
            <w:pPr>
              <w:jc w:val="center"/>
              <w:rPr>
                <w:rFonts w:ascii="Comic Sans MS" w:hAnsi="Comic Sans MS"/>
                <w:b/>
                <w:bCs/>
              </w:rPr>
            </w:pPr>
            <w:r w:rsidRPr="7D358C85">
              <w:rPr>
                <w:rFonts w:ascii="Comic Sans MS" w:hAnsi="Comic Sans MS"/>
                <w:b/>
                <w:bCs/>
              </w:rPr>
              <w:t>Careers &amp; Study Skills</w:t>
            </w:r>
          </w:p>
        </w:tc>
        <w:tc>
          <w:tcPr>
            <w:tcW w:w="2551" w:type="dxa"/>
            <w:shd w:val="clear" w:color="auto" w:fill="C5E0B3" w:themeFill="accent6" w:themeFillTint="66"/>
          </w:tcPr>
          <w:p w14:paraId="3C8E02A3" w14:textId="3685EED6" w:rsidR="00483BB7" w:rsidRDefault="00483BB7" w:rsidP="7D358C85">
            <w:pPr>
              <w:jc w:val="center"/>
              <w:rPr>
                <w:rFonts w:ascii="Comic Sans MS" w:hAnsi="Comic Sans MS"/>
                <w:b/>
                <w:bCs/>
              </w:rPr>
            </w:pPr>
            <w:r w:rsidRPr="7D358C85">
              <w:rPr>
                <w:rFonts w:ascii="Comic Sans MS" w:hAnsi="Comic Sans MS"/>
                <w:b/>
                <w:bCs/>
              </w:rPr>
              <w:t>Duke of Edinburgh Silver Award</w:t>
            </w:r>
          </w:p>
        </w:tc>
      </w:tr>
      <w:tr w:rsidR="00483BB7" w:rsidRPr="00A27A11" w14:paraId="3EBAF1B0" w14:textId="2F080759" w:rsidTr="353B0CEA">
        <w:trPr>
          <w:trHeight w:val="2825"/>
        </w:trPr>
        <w:tc>
          <w:tcPr>
            <w:tcW w:w="3256" w:type="dxa"/>
          </w:tcPr>
          <w:p w14:paraId="3DF474D2" w14:textId="4A64FD9D" w:rsidR="00483BB7" w:rsidRPr="00133BCE" w:rsidRDefault="00483BB7" w:rsidP="7D358C85">
            <w:pPr>
              <w:shd w:val="clear" w:color="auto" w:fill="FFFFFF" w:themeFill="background1"/>
              <w:textAlignment w:val="baseline"/>
              <w:rPr>
                <w:rFonts w:ascii="Comic Sans MS" w:eastAsia="Comic Sans MS" w:hAnsi="Comic Sans MS" w:cs="Comic Sans MS"/>
                <w:color w:val="000000" w:themeColor="text1"/>
                <w:sz w:val="20"/>
                <w:szCs w:val="20"/>
              </w:rPr>
            </w:pPr>
          </w:p>
          <w:p w14:paraId="0870D752" w14:textId="5C9012F5" w:rsidR="00483BB7" w:rsidRPr="00133BCE" w:rsidRDefault="5F6B4A1C" w:rsidP="6E42F640">
            <w:pPr>
              <w:spacing w:after="160" w:line="257" w:lineRule="auto"/>
              <w:textAlignment w:val="baseline"/>
              <w:rPr>
                <w:rFonts w:ascii="Comic Sans MS" w:eastAsia="Comic Sans MS" w:hAnsi="Comic Sans MS" w:cs="Comic Sans MS"/>
              </w:rPr>
            </w:pPr>
            <w:r w:rsidRPr="6E42F640">
              <w:rPr>
                <w:rFonts w:ascii="Comic Sans MS" w:eastAsia="Comic Sans MS" w:hAnsi="Comic Sans MS" w:cs="Comic Sans MS"/>
              </w:rPr>
              <w:t>Students will conclude the Early Elizabethan England, 1558-88 unit, with topics focused on the development of education under Elizabeth I for the middle and upper class, with the introduction of grammar schools and the founding of Oxford and Cambridge Universities, the different leisure pursuits for people of different social classes, the ‘problem’ of the poor and Sir Walter Raleigh’s attempts to colonise the New Year</w:t>
            </w:r>
          </w:p>
          <w:p w14:paraId="6A44DC4B" w14:textId="039DD4D8" w:rsidR="00483BB7" w:rsidRPr="00133BCE" w:rsidRDefault="00483BB7" w:rsidP="7D358C85">
            <w:pPr>
              <w:shd w:val="clear" w:color="auto" w:fill="FFFFFF" w:themeFill="background1"/>
              <w:textAlignment w:val="baseline"/>
            </w:pPr>
          </w:p>
        </w:tc>
        <w:tc>
          <w:tcPr>
            <w:tcW w:w="3260" w:type="dxa"/>
          </w:tcPr>
          <w:p w14:paraId="637C2504" w14:textId="49D58B92" w:rsidR="00483BB7" w:rsidRPr="0087799F" w:rsidRDefault="00483BB7" w:rsidP="052ACCD8">
            <w:pPr>
              <w:rPr>
                <w:rFonts w:ascii="Comic Sans MS" w:eastAsia="Comic Sans MS" w:hAnsi="Comic Sans MS" w:cs="Comic Sans MS"/>
                <w:sz w:val="20"/>
                <w:szCs w:val="20"/>
              </w:rPr>
            </w:pPr>
          </w:p>
          <w:p w14:paraId="071550AF" w14:textId="77E25AF4" w:rsidR="00483BB7" w:rsidRPr="0087799F" w:rsidRDefault="4F91AEFC" w:rsidP="052ACCD8">
            <w:pPr>
              <w:rPr>
                <w:rFonts w:ascii="Comic Sans MS" w:eastAsia="Comic Sans MS" w:hAnsi="Comic Sans MS" w:cs="Comic Sans MS"/>
                <w:sz w:val="20"/>
                <w:szCs w:val="20"/>
              </w:rPr>
            </w:pPr>
            <w:r w:rsidRPr="052ACCD8">
              <w:rPr>
                <w:rFonts w:ascii="Comic Sans MS" w:eastAsia="Comic Sans MS" w:hAnsi="Comic Sans MS" w:cs="Comic Sans MS"/>
                <w:sz w:val="20"/>
                <w:szCs w:val="20"/>
              </w:rPr>
              <w:t xml:space="preserve">Students will be preparing and finalising their final dishes in preparation for their final assessment. </w:t>
            </w:r>
          </w:p>
          <w:p w14:paraId="52904B9B" w14:textId="398D2582" w:rsidR="00483BB7" w:rsidRPr="0087799F" w:rsidRDefault="00483BB7" w:rsidP="052ACCD8">
            <w:pPr>
              <w:rPr>
                <w:rFonts w:ascii="Comic Sans MS" w:eastAsia="Comic Sans MS" w:hAnsi="Comic Sans MS" w:cs="Comic Sans MS"/>
                <w:sz w:val="20"/>
                <w:szCs w:val="20"/>
              </w:rPr>
            </w:pPr>
          </w:p>
          <w:p w14:paraId="47AA6DF4" w14:textId="41D833DB" w:rsidR="00483BB7" w:rsidRPr="0087799F" w:rsidRDefault="4F91AEFC" w:rsidP="052ACCD8">
            <w:pPr>
              <w:rPr>
                <w:rFonts w:ascii="Comic Sans MS" w:eastAsia="Comic Sans MS" w:hAnsi="Comic Sans MS" w:cs="Comic Sans MS"/>
                <w:sz w:val="20"/>
                <w:szCs w:val="20"/>
              </w:rPr>
            </w:pPr>
            <w:r w:rsidRPr="052ACCD8">
              <w:rPr>
                <w:rFonts w:ascii="Comic Sans MS" w:eastAsia="Comic Sans MS" w:hAnsi="Comic Sans MS" w:cs="Comic Sans MS"/>
                <w:sz w:val="20"/>
                <w:szCs w:val="20"/>
              </w:rPr>
              <w:t xml:space="preserve">They will complete their learner record booklets demonstrating their knowledge of skills as well as their review of their final recipe. </w:t>
            </w:r>
          </w:p>
          <w:p w14:paraId="1DE9CD2A" w14:textId="48C90E34" w:rsidR="00483BB7" w:rsidRPr="0087799F" w:rsidRDefault="00483BB7" w:rsidP="052ACCD8">
            <w:pPr>
              <w:rPr>
                <w:rFonts w:ascii="Comic Sans MS" w:eastAsia="Comic Sans MS" w:hAnsi="Comic Sans MS" w:cs="Comic Sans MS"/>
                <w:sz w:val="20"/>
                <w:szCs w:val="20"/>
              </w:rPr>
            </w:pPr>
          </w:p>
          <w:p w14:paraId="3B00DA7F" w14:textId="25270EE7" w:rsidR="00483BB7" w:rsidRPr="0087799F" w:rsidRDefault="4F91AEFC" w:rsidP="7286BC4C">
            <w:pPr>
              <w:rPr>
                <w:rFonts w:ascii="Comic Sans MS" w:eastAsia="Comic Sans MS" w:hAnsi="Comic Sans MS" w:cs="Comic Sans MS"/>
                <w:sz w:val="20"/>
                <w:szCs w:val="20"/>
              </w:rPr>
            </w:pPr>
            <w:r w:rsidRPr="052ACCD8">
              <w:rPr>
                <w:rFonts w:ascii="Comic Sans MS" w:eastAsia="Comic Sans MS" w:hAnsi="Comic Sans MS" w:cs="Comic Sans MS"/>
                <w:sz w:val="20"/>
                <w:szCs w:val="20"/>
              </w:rPr>
              <w:t xml:space="preserve">Students will continue to make a wide range of dishes which will continue to improve their skills. </w:t>
            </w:r>
          </w:p>
        </w:tc>
        <w:tc>
          <w:tcPr>
            <w:tcW w:w="3260" w:type="dxa"/>
          </w:tcPr>
          <w:p w14:paraId="0563F4BA" w14:textId="750536A2" w:rsidR="001E6568" w:rsidRDefault="00483BB7" w:rsidP="7286BC4C">
            <w:pPr>
              <w:shd w:val="clear" w:color="auto" w:fill="FFFFFF" w:themeFill="background1"/>
              <w:rPr>
                <w:rFonts w:ascii="Comic Sans MS" w:eastAsia="Comic Sans MS" w:hAnsi="Comic Sans MS" w:cs="Comic Sans MS"/>
                <w:b/>
                <w:bCs/>
                <w:sz w:val="20"/>
                <w:szCs w:val="20"/>
              </w:rPr>
            </w:pPr>
            <w:r w:rsidRPr="353B0CEA">
              <w:rPr>
                <w:rFonts w:ascii="Comic Sans MS" w:eastAsia="Comic Sans MS" w:hAnsi="Comic Sans MS" w:cs="Comic Sans MS"/>
                <w:b/>
                <w:bCs/>
                <w:sz w:val="20"/>
                <w:szCs w:val="20"/>
              </w:rPr>
              <w:t>P</w:t>
            </w:r>
            <w:r w:rsidR="284C53C6" w:rsidRPr="353B0CEA">
              <w:rPr>
                <w:rFonts w:ascii="Comic Sans MS" w:eastAsia="Comic Sans MS" w:hAnsi="Comic Sans MS" w:cs="Comic Sans MS"/>
                <w:b/>
                <w:bCs/>
                <w:sz w:val="20"/>
                <w:szCs w:val="20"/>
              </w:rPr>
              <w:t xml:space="preserve">hysical </w:t>
            </w:r>
            <w:r w:rsidR="001E6568" w:rsidRPr="353B0CEA">
              <w:rPr>
                <w:rFonts w:ascii="Comic Sans MS" w:eastAsia="Comic Sans MS" w:hAnsi="Comic Sans MS" w:cs="Comic Sans MS"/>
                <w:b/>
                <w:bCs/>
                <w:sz w:val="20"/>
                <w:szCs w:val="20"/>
              </w:rPr>
              <w:t>E</w:t>
            </w:r>
            <w:r w:rsidR="284C53C6" w:rsidRPr="353B0CEA">
              <w:rPr>
                <w:rFonts w:ascii="Comic Sans MS" w:eastAsia="Comic Sans MS" w:hAnsi="Comic Sans MS" w:cs="Comic Sans MS"/>
                <w:b/>
                <w:bCs/>
                <w:sz w:val="20"/>
                <w:szCs w:val="20"/>
              </w:rPr>
              <w:t>ducation</w:t>
            </w:r>
          </w:p>
          <w:p w14:paraId="002EE8F3" w14:textId="44050C55" w:rsidR="06D3EA8F" w:rsidRDefault="06D3EA8F" w:rsidP="353B0CEA">
            <w:pPr>
              <w:rPr>
                <w:rFonts w:ascii="Comic Sans MS" w:eastAsia="Comic Sans MS" w:hAnsi="Comic Sans MS" w:cs="Comic Sans MS"/>
                <w:sz w:val="18"/>
                <w:szCs w:val="18"/>
              </w:rPr>
            </w:pPr>
            <w:r w:rsidRPr="353B0CEA">
              <w:rPr>
                <w:rFonts w:ascii="Comic Sans MS" w:eastAsia="Comic Sans MS" w:hAnsi="Comic Sans MS" w:cs="Comic Sans MS"/>
                <w:sz w:val="20"/>
                <w:szCs w:val="20"/>
              </w:rPr>
              <w:t>Young people will develop a range of tactics and strategies to overcome opponents in direct competition through team games that involve striking and fielding. They will learn rules of games and how to analyse their performances compared to previous ones to demonstrate improvement to achieve their personal best. Young people will be encouraged to take part in sports and activities outside school through community links and clubs.</w:t>
            </w:r>
          </w:p>
          <w:p w14:paraId="31B93965" w14:textId="1AB19793" w:rsidR="353B0CEA" w:rsidRDefault="353B0CEA" w:rsidP="353B0CEA">
            <w:pPr>
              <w:shd w:val="clear" w:color="auto" w:fill="FFFFFF" w:themeFill="background1"/>
              <w:rPr>
                <w:rFonts w:ascii="Comic Sans MS" w:eastAsia="Comic Sans MS" w:hAnsi="Comic Sans MS" w:cs="Comic Sans MS"/>
                <w:b/>
                <w:bCs/>
                <w:sz w:val="20"/>
                <w:szCs w:val="20"/>
              </w:rPr>
            </w:pPr>
          </w:p>
          <w:p w14:paraId="7D550D8E" w14:textId="1F887970" w:rsidR="7292D7E6" w:rsidRDefault="7292D7E6" w:rsidP="06D8D34D"/>
          <w:p w14:paraId="6DB4E2A8" w14:textId="4F684822" w:rsidR="00483BB7" w:rsidRPr="00994B80" w:rsidRDefault="00483BB7" w:rsidP="7286BC4C">
            <w:pPr>
              <w:shd w:val="clear" w:color="auto" w:fill="FFFFFF" w:themeFill="background1"/>
              <w:rPr>
                <w:rFonts w:ascii="Comic Sans MS" w:eastAsia="Comic Sans MS" w:hAnsi="Comic Sans MS" w:cs="Comic Sans MS"/>
                <w:b/>
                <w:bCs/>
                <w:sz w:val="20"/>
                <w:szCs w:val="20"/>
              </w:rPr>
            </w:pPr>
          </w:p>
          <w:p w14:paraId="75A56F01" w14:textId="07F4FC1B" w:rsidR="6E2A4D13" w:rsidRDefault="6E2A4D13" w:rsidP="7286BC4C">
            <w:pPr>
              <w:shd w:val="clear" w:color="auto" w:fill="FFFFFF" w:themeFill="background1"/>
              <w:rPr>
                <w:rFonts w:ascii="Comic Sans MS" w:eastAsia="Comic Sans MS" w:hAnsi="Comic Sans MS" w:cs="Comic Sans MS"/>
                <w:b/>
                <w:bCs/>
                <w:sz w:val="20"/>
                <w:szCs w:val="20"/>
              </w:rPr>
            </w:pPr>
          </w:p>
          <w:p w14:paraId="6965C9DF" w14:textId="77777777" w:rsidR="00483BB7" w:rsidRDefault="00483BB7" w:rsidP="7286BC4C">
            <w:pPr>
              <w:rPr>
                <w:rFonts w:ascii="Comic Sans MS" w:eastAsia="Comic Sans MS" w:hAnsi="Comic Sans MS" w:cs="Comic Sans MS"/>
                <w:b/>
                <w:bCs/>
                <w:sz w:val="20"/>
                <w:szCs w:val="20"/>
              </w:rPr>
            </w:pPr>
          </w:p>
          <w:p w14:paraId="198002E3" w14:textId="7C1BF4C1" w:rsidR="00483BB7" w:rsidRPr="009120D5" w:rsidRDefault="00483BB7" w:rsidP="45248F2A">
            <w:pPr>
              <w:rPr>
                <w:rFonts w:ascii="Comic Sans MS" w:eastAsia="Comic Sans MS" w:hAnsi="Comic Sans MS" w:cs="Comic Sans MS"/>
                <w:b/>
                <w:bCs/>
                <w:sz w:val="20"/>
                <w:szCs w:val="20"/>
                <w:lang w:eastAsia="en-GB"/>
              </w:rPr>
            </w:pPr>
          </w:p>
        </w:tc>
        <w:tc>
          <w:tcPr>
            <w:tcW w:w="2977" w:type="dxa"/>
          </w:tcPr>
          <w:p w14:paraId="33F86C7C" w14:textId="67118684" w:rsidR="0087799F" w:rsidRDefault="11110D74" w:rsidP="7286BC4C">
            <w:pPr>
              <w:pStyle w:val="NormalWeb"/>
              <w:spacing w:beforeAutospacing="0" w:afterAutospacing="0"/>
              <w:rPr>
                <w:rFonts w:ascii="Comic Sans MS" w:eastAsia="Comic Sans MS" w:hAnsi="Comic Sans MS" w:cs="Comic Sans MS"/>
                <w:b/>
                <w:bCs/>
                <w:color w:val="000000"/>
                <w:sz w:val="20"/>
                <w:szCs w:val="20"/>
              </w:rPr>
            </w:pPr>
            <w:r w:rsidRPr="7D358C85">
              <w:rPr>
                <w:rFonts w:ascii="Comic Sans MS" w:eastAsia="Comic Sans MS" w:hAnsi="Comic Sans MS" w:cs="Comic Sans MS"/>
                <w:b/>
                <w:bCs/>
                <w:color w:val="000000" w:themeColor="text1"/>
                <w:sz w:val="20"/>
                <w:szCs w:val="20"/>
              </w:rPr>
              <w:t xml:space="preserve">Careers </w:t>
            </w:r>
          </w:p>
          <w:p w14:paraId="12829E9B" w14:textId="77777777" w:rsidR="00C27588" w:rsidRDefault="00C27588" w:rsidP="00C27588">
            <w:pPr>
              <w:tabs>
                <w:tab w:val="left" w:pos="2040"/>
              </w:tabs>
              <w:rPr>
                <w:rFonts w:ascii="Comic Sans MS" w:eastAsia="Comic Sans MS" w:hAnsi="Comic Sans MS" w:cs="Comic Sans MS"/>
                <w:sz w:val="20"/>
                <w:szCs w:val="20"/>
              </w:rPr>
            </w:pPr>
            <w:r w:rsidRPr="50DA9979">
              <w:rPr>
                <w:rFonts w:ascii="Comic Sans MS" w:eastAsia="Comic Sans MS" w:hAnsi="Comic Sans MS" w:cs="Comic Sans MS"/>
                <w:sz w:val="20"/>
                <w:szCs w:val="20"/>
              </w:rPr>
              <w:t xml:space="preserve">Students will continue to explore a range of different revision and study skills in advance of their summer examinations.  They will apply these skills to the work that they need to complete ahead of the examination </w:t>
            </w:r>
            <w:proofErr w:type="gramStart"/>
            <w:r w:rsidRPr="50DA9979">
              <w:rPr>
                <w:rFonts w:ascii="Comic Sans MS" w:eastAsia="Comic Sans MS" w:hAnsi="Comic Sans MS" w:cs="Comic Sans MS"/>
                <w:sz w:val="20"/>
                <w:szCs w:val="20"/>
              </w:rPr>
              <w:t>window</w:t>
            </w:r>
            <w:proofErr w:type="gramEnd"/>
          </w:p>
          <w:p w14:paraId="250F54CA" w14:textId="4B382C91" w:rsidR="0087799F" w:rsidRDefault="0087799F" w:rsidP="7286BC4C">
            <w:pPr>
              <w:pStyle w:val="NormalWeb"/>
              <w:spacing w:beforeAutospacing="0" w:afterAutospacing="0"/>
              <w:rPr>
                <w:rFonts w:ascii="Comic Sans MS" w:eastAsia="Comic Sans MS" w:hAnsi="Comic Sans MS" w:cs="Comic Sans MS"/>
                <w:b/>
                <w:bCs/>
                <w:color w:val="000000"/>
                <w:sz w:val="20"/>
                <w:szCs w:val="20"/>
              </w:rPr>
            </w:pPr>
          </w:p>
          <w:p w14:paraId="1495E381" w14:textId="554588EE" w:rsidR="00564C60" w:rsidRDefault="00564C60" w:rsidP="7286BC4C">
            <w:pPr>
              <w:pStyle w:val="NormalWeb"/>
              <w:spacing w:beforeAutospacing="0" w:afterAutospacing="0"/>
              <w:rPr>
                <w:rFonts w:ascii="Comic Sans MS" w:eastAsia="Comic Sans MS" w:hAnsi="Comic Sans MS" w:cs="Comic Sans MS"/>
                <w:color w:val="000000"/>
                <w:sz w:val="20"/>
                <w:szCs w:val="20"/>
              </w:rPr>
            </w:pPr>
          </w:p>
          <w:p w14:paraId="67A2EDB9" w14:textId="7086B52F" w:rsidR="00564C60" w:rsidRDefault="00564C60" w:rsidP="7286BC4C">
            <w:pPr>
              <w:pStyle w:val="NormalWeb"/>
              <w:spacing w:beforeAutospacing="0" w:afterAutospacing="0"/>
              <w:rPr>
                <w:rFonts w:ascii="Comic Sans MS" w:eastAsia="Comic Sans MS" w:hAnsi="Comic Sans MS" w:cs="Comic Sans MS"/>
                <w:color w:val="000000"/>
                <w:sz w:val="20"/>
                <w:szCs w:val="20"/>
              </w:rPr>
            </w:pPr>
          </w:p>
          <w:p w14:paraId="7AE1CA40" w14:textId="77777777" w:rsidR="00564C60" w:rsidRPr="0087799F" w:rsidRDefault="00564C60" w:rsidP="7286BC4C">
            <w:pPr>
              <w:pStyle w:val="NormalWeb"/>
              <w:spacing w:beforeAutospacing="0" w:afterAutospacing="0"/>
              <w:rPr>
                <w:rFonts w:ascii="Comic Sans MS" w:eastAsia="Comic Sans MS" w:hAnsi="Comic Sans MS" w:cs="Comic Sans MS"/>
                <w:color w:val="000000"/>
                <w:sz w:val="20"/>
                <w:szCs w:val="20"/>
              </w:rPr>
            </w:pPr>
          </w:p>
          <w:p w14:paraId="0CAC07FB" w14:textId="583D07D2" w:rsidR="00483BB7" w:rsidRPr="0087799F" w:rsidRDefault="00483BB7" w:rsidP="7286BC4C">
            <w:pPr>
              <w:tabs>
                <w:tab w:val="left" w:pos="2040"/>
              </w:tabs>
              <w:rPr>
                <w:rFonts w:ascii="Comic Sans MS" w:eastAsia="Comic Sans MS" w:hAnsi="Comic Sans MS" w:cs="Comic Sans MS"/>
                <w:b/>
                <w:bCs/>
                <w:sz w:val="20"/>
                <w:szCs w:val="20"/>
              </w:rPr>
            </w:pPr>
          </w:p>
        </w:tc>
        <w:tc>
          <w:tcPr>
            <w:tcW w:w="2551" w:type="dxa"/>
          </w:tcPr>
          <w:p w14:paraId="289DE5BA" w14:textId="01840450" w:rsidR="6FBEF500" w:rsidRDefault="6FBEF500" w:rsidP="353B0CEA">
            <w:pPr>
              <w:rPr>
                <w:rFonts w:ascii="Comic Sans MS" w:eastAsia="Comic Sans MS" w:hAnsi="Comic Sans MS" w:cs="Comic Sans MS"/>
                <w:sz w:val="18"/>
                <w:szCs w:val="18"/>
              </w:rPr>
            </w:pPr>
            <w:r w:rsidRPr="353B0CEA">
              <w:rPr>
                <w:rFonts w:ascii="Comic Sans MS" w:eastAsia="Comic Sans MS" w:hAnsi="Comic Sans MS" w:cs="Comic Sans MS"/>
                <w:sz w:val="20"/>
                <w:szCs w:val="20"/>
              </w:rPr>
              <w:t>Young people will spend this half term focused on the Expedition section. They will explore, maps, cooking outdoors, erecting tents and gazebos plus so much more.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p w14:paraId="620EBCE5" w14:textId="6809731D" w:rsidR="00483BB7" w:rsidRDefault="00483BB7" w:rsidP="353B0CEA">
            <w:pPr>
              <w:spacing w:after="160" w:line="257" w:lineRule="auto"/>
              <w:rPr>
                <w:rFonts w:ascii="Comic Sans MS" w:eastAsia="Comic Sans MS" w:hAnsi="Comic Sans MS" w:cs="Comic Sans MS"/>
                <w:color w:val="000000" w:themeColor="text1"/>
                <w:sz w:val="20"/>
                <w:szCs w:val="20"/>
              </w:rPr>
            </w:pPr>
          </w:p>
        </w:tc>
      </w:tr>
    </w:tbl>
    <w:p w14:paraId="418CED05" w14:textId="76F86A2A" w:rsidR="006B74D9" w:rsidRPr="00D05317" w:rsidRDefault="006B74D9" w:rsidP="292EF149">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AE1B"/>
    <w:multiLevelType w:val="hybridMultilevel"/>
    <w:tmpl w:val="46162418"/>
    <w:lvl w:ilvl="0" w:tplc="1DD4A588">
      <w:start w:val="1"/>
      <w:numFmt w:val="bullet"/>
      <w:lvlText w:val="·"/>
      <w:lvlJc w:val="left"/>
      <w:pPr>
        <w:ind w:left="720" w:hanging="360"/>
      </w:pPr>
      <w:rPr>
        <w:rFonts w:ascii="Symbol" w:hAnsi="Symbol" w:hint="default"/>
      </w:rPr>
    </w:lvl>
    <w:lvl w:ilvl="1" w:tplc="CEF88856">
      <w:start w:val="1"/>
      <w:numFmt w:val="bullet"/>
      <w:lvlText w:val="o"/>
      <w:lvlJc w:val="left"/>
      <w:pPr>
        <w:ind w:left="1440" w:hanging="360"/>
      </w:pPr>
      <w:rPr>
        <w:rFonts w:ascii="Courier New" w:hAnsi="Courier New" w:hint="default"/>
      </w:rPr>
    </w:lvl>
    <w:lvl w:ilvl="2" w:tplc="E24042E2">
      <w:start w:val="1"/>
      <w:numFmt w:val="bullet"/>
      <w:lvlText w:val=""/>
      <w:lvlJc w:val="left"/>
      <w:pPr>
        <w:ind w:left="2160" w:hanging="360"/>
      </w:pPr>
      <w:rPr>
        <w:rFonts w:ascii="Wingdings" w:hAnsi="Wingdings" w:hint="default"/>
      </w:rPr>
    </w:lvl>
    <w:lvl w:ilvl="3" w:tplc="25D267F6">
      <w:start w:val="1"/>
      <w:numFmt w:val="bullet"/>
      <w:lvlText w:val=""/>
      <w:lvlJc w:val="left"/>
      <w:pPr>
        <w:ind w:left="2880" w:hanging="360"/>
      </w:pPr>
      <w:rPr>
        <w:rFonts w:ascii="Symbol" w:hAnsi="Symbol" w:hint="default"/>
      </w:rPr>
    </w:lvl>
    <w:lvl w:ilvl="4" w:tplc="BB90339E">
      <w:start w:val="1"/>
      <w:numFmt w:val="bullet"/>
      <w:lvlText w:val="o"/>
      <w:lvlJc w:val="left"/>
      <w:pPr>
        <w:ind w:left="3600" w:hanging="360"/>
      </w:pPr>
      <w:rPr>
        <w:rFonts w:ascii="Courier New" w:hAnsi="Courier New" w:hint="default"/>
      </w:rPr>
    </w:lvl>
    <w:lvl w:ilvl="5" w:tplc="AA341278">
      <w:start w:val="1"/>
      <w:numFmt w:val="bullet"/>
      <w:lvlText w:val=""/>
      <w:lvlJc w:val="left"/>
      <w:pPr>
        <w:ind w:left="4320" w:hanging="360"/>
      </w:pPr>
      <w:rPr>
        <w:rFonts w:ascii="Wingdings" w:hAnsi="Wingdings" w:hint="default"/>
      </w:rPr>
    </w:lvl>
    <w:lvl w:ilvl="6" w:tplc="0CF217F8">
      <w:start w:val="1"/>
      <w:numFmt w:val="bullet"/>
      <w:lvlText w:val=""/>
      <w:lvlJc w:val="left"/>
      <w:pPr>
        <w:ind w:left="5040" w:hanging="360"/>
      </w:pPr>
      <w:rPr>
        <w:rFonts w:ascii="Symbol" w:hAnsi="Symbol" w:hint="default"/>
      </w:rPr>
    </w:lvl>
    <w:lvl w:ilvl="7" w:tplc="E3B06AF8">
      <w:start w:val="1"/>
      <w:numFmt w:val="bullet"/>
      <w:lvlText w:val="o"/>
      <w:lvlJc w:val="left"/>
      <w:pPr>
        <w:ind w:left="5760" w:hanging="360"/>
      </w:pPr>
      <w:rPr>
        <w:rFonts w:ascii="Courier New" w:hAnsi="Courier New" w:hint="default"/>
      </w:rPr>
    </w:lvl>
    <w:lvl w:ilvl="8" w:tplc="3BA6D898">
      <w:start w:val="1"/>
      <w:numFmt w:val="bullet"/>
      <w:lvlText w:val=""/>
      <w:lvlJc w:val="left"/>
      <w:pPr>
        <w:ind w:left="6480" w:hanging="360"/>
      </w:pPr>
      <w:rPr>
        <w:rFonts w:ascii="Wingdings" w:hAnsi="Wingdings" w:hint="default"/>
      </w:rPr>
    </w:lvl>
  </w:abstractNum>
  <w:abstractNum w:abstractNumId="1"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2" w15:restartNumberingAfterBreak="0">
    <w:nsid w:val="1D2DA601"/>
    <w:multiLevelType w:val="hybridMultilevel"/>
    <w:tmpl w:val="4D8668A8"/>
    <w:lvl w:ilvl="0" w:tplc="5F12A4E8">
      <w:start w:val="1"/>
      <w:numFmt w:val="bullet"/>
      <w:lvlText w:val="·"/>
      <w:lvlJc w:val="left"/>
      <w:pPr>
        <w:ind w:left="720" w:hanging="360"/>
      </w:pPr>
      <w:rPr>
        <w:rFonts w:ascii="Symbol" w:hAnsi="Symbol" w:hint="default"/>
      </w:rPr>
    </w:lvl>
    <w:lvl w:ilvl="1" w:tplc="03F88464">
      <w:start w:val="1"/>
      <w:numFmt w:val="bullet"/>
      <w:lvlText w:val="o"/>
      <w:lvlJc w:val="left"/>
      <w:pPr>
        <w:ind w:left="1440" w:hanging="360"/>
      </w:pPr>
      <w:rPr>
        <w:rFonts w:ascii="Courier New" w:hAnsi="Courier New" w:hint="default"/>
      </w:rPr>
    </w:lvl>
    <w:lvl w:ilvl="2" w:tplc="5EDA3834">
      <w:start w:val="1"/>
      <w:numFmt w:val="bullet"/>
      <w:lvlText w:val=""/>
      <w:lvlJc w:val="left"/>
      <w:pPr>
        <w:ind w:left="2160" w:hanging="360"/>
      </w:pPr>
      <w:rPr>
        <w:rFonts w:ascii="Wingdings" w:hAnsi="Wingdings" w:hint="default"/>
      </w:rPr>
    </w:lvl>
    <w:lvl w:ilvl="3" w:tplc="8634E7C4">
      <w:start w:val="1"/>
      <w:numFmt w:val="bullet"/>
      <w:lvlText w:val=""/>
      <w:lvlJc w:val="left"/>
      <w:pPr>
        <w:ind w:left="2880" w:hanging="360"/>
      </w:pPr>
      <w:rPr>
        <w:rFonts w:ascii="Symbol" w:hAnsi="Symbol" w:hint="default"/>
      </w:rPr>
    </w:lvl>
    <w:lvl w:ilvl="4" w:tplc="CD12E446">
      <w:start w:val="1"/>
      <w:numFmt w:val="bullet"/>
      <w:lvlText w:val="o"/>
      <w:lvlJc w:val="left"/>
      <w:pPr>
        <w:ind w:left="3600" w:hanging="360"/>
      </w:pPr>
      <w:rPr>
        <w:rFonts w:ascii="Courier New" w:hAnsi="Courier New" w:hint="default"/>
      </w:rPr>
    </w:lvl>
    <w:lvl w:ilvl="5" w:tplc="1132FFD2">
      <w:start w:val="1"/>
      <w:numFmt w:val="bullet"/>
      <w:lvlText w:val=""/>
      <w:lvlJc w:val="left"/>
      <w:pPr>
        <w:ind w:left="4320" w:hanging="360"/>
      </w:pPr>
      <w:rPr>
        <w:rFonts w:ascii="Wingdings" w:hAnsi="Wingdings" w:hint="default"/>
      </w:rPr>
    </w:lvl>
    <w:lvl w:ilvl="6" w:tplc="A0F0BCF4">
      <w:start w:val="1"/>
      <w:numFmt w:val="bullet"/>
      <w:lvlText w:val=""/>
      <w:lvlJc w:val="left"/>
      <w:pPr>
        <w:ind w:left="5040" w:hanging="360"/>
      </w:pPr>
      <w:rPr>
        <w:rFonts w:ascii="Symbol" w:hAnsi="Symbol" w:hint="default"/>
      </w:rPr>
    </w:lvl>
    <w:lvl w:ilvl="7" w:tplc="90B8491C">
      <w:start w:val="1"/>
      <w:numFmt w:val="bullet"/>
      <w:lvlText w:val="o"/>
      <w:lvlJc w:val="left"/>
      <w:pPr>
        <w:ind w:left="5760" w:hanging="360"/>
      </w:pPr>
      <w:rPr>
        <w:rFonts w:ascii="Courier New" w:hAnsi="Courier New" w:hint="default"/>
      </w:rPr>
    </w:lvl>
    <w:lvl w:ilvl="8" w:tplc="3872C304">
      <w:start w:val="1"/>
      <w:numFmt w:val="bullet"/>
      <w:lvlText w:val=""/>
      <w:lvlJc w:val="left"/>
      <w:pPr>
        <w:ind w:left="6480" w:hanging="360"/>
      </w:pPr>
      <w:rPr>
        <w:rFonts w:ascii="Wingdings" w:hAnsi="Wingdings" w:hint="default"/>
      </w:rPr>
    </w:lvl>
  </w:abstractNum>
  <w:abstractNum w:abstractNumId="3" w15:restartNumberingAfterBreak="0">
    <w:nsid w:val="2055007E"/>
    <w:multiLevelType w:val="hybridMultilevel"/>
    <w:tmpl w:val="E48EAA34"/>
    <w:lvl w:ilvl="0" w:tplc="2FC89920">
      <w:start w:val="1"/>
      <w:numFmt w:val="bullet"/>
      <w:lvlText w:val="·"/>
      <w:lvlJc w:val="left"/>
      <w:pPr>
        <w:ind w:left="720" w:hanging="360"/>
      </w:pPr>
      <w:rPr>
        <w:rFonts w:ascii="Symbol" w:hAnsi="Symbol" w:hint="default"/>
      </w:rPr>
    </w:lvl>
    <w:lvl w:ilvl="1" w:tplc="EFEA877E">
      <w:start w:val="1"/>
      <w:numFmt w:val="bullet"/>
      <w:lvlText w:val="o"/>
      <w:lvlJc w:val="left"/>
      <w:pPr>
        <w:ind w:left="1440" w:hanging="360"/>
      </w:pPr>
      <w:rPr>
        <w:rFonts w:ascii="Courier New" w:hAnsi="Courier New" w:hint="default"/>
      </w:rPr>
    </w:lvl>
    <w:lvl w:ilvl="2" w:tplc="6AF6CB9C">
      <w:start w:val="1"/>
      <w:numFmt w:val="bullet"/>
      <w:lvlText w:val=""/>
      <w:lvlJc w:val="left"/>
      <w:pPr>
        <w:ind w:left="2160" w:hanging="360"/>
      </w:pPr>
      <w:rPr>
        <w:rFonts w:ascii="Wingdings" w:hAnsi="Wingdings" w:hint="default"/>
      </w:rPr>
    </w:lvl>
    <w:lvl w:ilvl="3" w:tplc="ACEC8CDE">
      <w:start w:val="1"/>
      <w:numFmt w:val="bullet"/>
      <w:lvlText w:val=""/>
      <w:lvlJc w:val="left"/>
      <w:pPr>
        <w:ind w:left="2880" w:hanging="360"/>
      </w:pPr>
      <w:rPr>
        <w:rFonts w:ascii="Symbol" w:hAnsi="Symbol" w:hint="default"/>
      </w:rPr>
    </w:lvl>
    <w:lvl w:ilvl="4" w:tplc="82AA1D54">
      <w:start w:val="1"/>
      <w:numFmt w:val="bullet"/>
      <w:lvlText w:val="o"/>
      <w:lvlJc w:val="left"/>
      <w:pPr>
        <w:ind w:left="3600" w:hanging="360"/>
      </w:pPr>
      <w:rPr>
        <w:rFonts w:ascii="Courier New" w:hAnsi="Courier New" w:hint="default"/>
      </w:rPr>
    </w:lvl>
    <w:lvl w:ilvl="5" w:tplc="865AC352">
      <w:start w:val="1"/>
      <w:numFmt w:val="bullet"/>
      <w:lvlText w:val=""/>
      <w:lvlJc w:val="left"/>
      <w:pPr>
        <w:ind w:left="4320" w:hanging="360"/>
      </w:pPr>
      <w:rPr>
        <w:rFonts w:ascii="Wingdings" w:hAnsi="Wingdings" w:hint="default"/>
      </w:rPr>
    </w:lvl>
    <w:lvl w:ilvl="6" w:tplc="C158D4DC">
      <w:start w:val="1"/>
      <w:numFmt w:val="bullet"/>
      <w:lvlText w:val=""/>
      <w:lvlJc w:val="left"/>
      <w:pPr>
        <w:ind w:left="5040" w:hanging="360"/>
      </w:pPr>
      <w:rPr>
        <w:rFonts w:ascii="Symbol" w:hAnsi="Symbol" w:hint="default"/>
      </w:rPr>
    </w:lvl>
    <w:lvl w:ilvl="7" w:tplc="740EB120">
      <w:start w:val="1"/>
      <w:numFmt w:val="bullet"/>
      <w:lvlText w:val="o"/>
      <w:lvlJc w:val="left"/>
      <w:pPr>
        <w:ind w:left="5760" w:hanging="360"/>
      </w:pPr>
      <w:rPr>
        <w:rFonts w:ascii="Courier New" w:hAnsi="Courier New" w:hint="default"/>
      </w:rPr>
    </w:lvl>
    <w:lvl w:ilvl="8" w:tplc="B6D488BE">
      <w:start w:val="1"/>
      <w:numFmt w:val="bullet"/>
      <w:lvlText w:val=""/>
      <w:lvlJc w:val="left"/>
      <w:pPr>
        <w:ind w:left="6480" w:hanging="360"/>
      </w:pPr>
      <w:rPr>
        <w:rFonts w:ascii="Wingdings" w:hAnsi="Wingdings" w:hint="default"/>
      </w:rPr>
    </w:lvl>
  </w:abstractNum>
  <w:abstractNum w:abstractNumId="4"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8402558"/>
    <w:multiLevelType w:val="hybridMultilevel"/>
    <w:tmpl w:val="FB00E33C"/>
    <w:lvl w:ilvl="0" w:tplc="3512716E">
      <w:start w:val="1"/>
      <w:numFmt w:val="bullet"/>
      <w:lvlText w:val=""/>
      <w:lvlJc w:val="left"/>
      <w:pPr>
        <w:ind w:left="720" w:hanging="360"/>
      </w:pPr>
      <w:rPr>
        <w:rFonts w:ascii="Symbol" w:hAnsi="Symbol" w:hint="default"/>
      </w:rPr>
    </w:lvl>
    <w:lvl w:ilvl="1" w:tplc="E8DE35EE">
      <w:start w:val="1"/>
      <w:numFmt w:val="bullet"/>
      <w:lvlText w:val="o"/>
      <w:lvlJc w:val="left"/>
      <w:pPr>
        <w:ind w:left="1440" w:hanging="360"/>
      </w:pPr>
      <w:rPr>
        <w:rFonts w:ascii="Courier New" w:hAnsi="Courier New" w:hint="default"/>
      </w:rPr>
    </w:lvl>
    <w:lvl w:ilvl="2" w:tplc="62745CC6">
      <w:start w:val="1"/>
      <w:numFmt w:val="bullet"/>
      <w:lvlText w:val=""/>
      <w:lvlJc w:val="left"/>
      <w:pPr>
        <w:ind w:left="2160" w:hanging="360"/>
      </w:pPr>
      <w:rPr>
        <w:rFonts w:ascii="Wingdings" w:hAnsi="Wingdings" w:hint="default"/>
      </w:rPr>
    </w:lvl>
    <w:lvl w:ilvl="3" w:tplc="8A8EDDA8">
      <w:start w:val="1"/>
      <w:numFmt w:val="bullet"/>
      <w:lvlText w:val=""/>
      <w:lvlJc w:val="left"/>
      <w:pPr>
        <w:ind w:left="2880" w:hanging="360"/>
      </w:pPr>
      <w:rPr>
        <w:rFonts w:ascii="Symbol" w:hAnsi="Symbol" w:hint="default"/>
      </w:rPr>
    </w:lvl>
    <w:lvl w:ilvl="4" w:tplc="F3B61272">
      <w:start w:val="1"/>
      <w:numFmt w:val="bullet"/>
      <w:lvlText w:val="o"/>
      <w:lvlJc w:val="left"/>
      <w:pPr>
        <w:ind w:left="3600" w:hanging="360"/>
      </w:pPr>
      <w:rPr>
        <w:rFonts w:ascii="Courier New" w:hAnsi="Courier New" w:hint="default"/>
      </w:rPr>
    </w:lvl>
    <w:lvl w:ilvl="5" w:tplc="232242B6">
      <w:start w:val="1"/>
      <w:numFmt w:val="bullet"/>
      <w:lvlText w:val=""/>
      <w:lvlJc w:val="left"/>
      <w:pPr>
        <w:ind w:left="4320" w:hanging="360"/>
      </w:pPr>
      <w:rPr>
        <w:rFonts w:ascii="Wingdings" w:hAnsi="Wingdings" w:hint="default"/>
      </w:rPr>
    </w:lvl>
    <w:lvl w:ilvl="6" w:tplc="D3E80906">
      <w:start w:val="1"/>
      <w:numFmt w:val="bullet"/>
      <w:lvlText w:val=""/>
      <w:lvlJc w:val="left"/>
      <w:pPr>
        <w:ind w:left="5040" w:hanging="360"/>
      </w:pPr>
      <w:rPr>
        <w:rFonts w:ascii="Symbol" w:hAnsi="Symbol" w:hint="default"/>
      </w:rPr>
    </w:lvl>
    <w:lvl w:ilvl="7" w:tplc="92CC4AA8">
      <w:start w:val="1"/>
      <w:numFmt w:val="bullet"/>
      <w:lvlText w:val="o"/>
      <w:lvlJc w:val="left"/>
      <w:pPr>
        <w:ind w:left="5760" w:hanging="360"/>
      </w:pPr>
      <w:rPr>
        <w:rFonts w:ascii="Courier New" w:hAnsi="Courier New" w:hint="default"/>
      </w:rPr>
    </w:lvl>
    <w:lvl w:ilvl="8" w:tplc="821E5DF0">
      <w:start w:val="1"/>
      <w:numFmt w:val="bullet"/>
      <w:lvlText w:val=""/>
      <w:lvlJc w:val="left"/>
      <w:pPr>
        <w:ind w:left="6480" w:hanging="360"/>
      </w:pPr>
      <w:rPr>
        <w:rFonts w:ascii="Wingdings" w:hAnsi="Wingdings" w:hint="default"/>
      </w:rPr>
    </w:lvl>
  </w:abstractNum>
  <w:abstractNum w:abstractNumId="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5EB3"/>
    <w:multiLevelType w:val="hybridMultilevel"/>
    <w:tmpl w:val="BC8E2482"/>
    <w:lvl w:ilvl="0" w:tplc="DAAA59B6">
      <w:start w:val="1"/>
      <w:numFmt w:val="bullet"/>
      <w:lvlText w:val=""/>
      <w:lvlJc w:val="left"/>
      <w:pPr>
        <w:ind w:left="720" w:hanging="360"/>
      </w:pPr>
      <w:rPr>
        <w:rFonts w:ascii="Symbol" w:hAnsi="Symbol" w:hint="default"/>
      </w:rPr>
    </w:lvl>
    <w:lvl w:ilvl="1" w:tplc="F58A3F80">
      <w:start w:val="1"/>
      <w:numFmt w:val="bullet"/>
      <w:lvlText w:val="o"/>
      <w:lvlJc w:val="left"/>
      <w:pPr>
        <w:ind w:left="1440" w:hanging="360"/>
      </w:pPr>
      <w:rPr>
        <w:rFonts w:ascii="Courier New" w:hAnsi="Courier New" w:hint="default"/>
      </w:rPr>
    </w:lvl>
    <w:lvl w:ilvl="2" w:tplc="6896DFE2">
      <w:start w:val="1"/>
      <w:numFmt w:val="bullet"/>
      <w:lvlText w:val=""/>
      <w:lvlJc w:val="left"/>
      <w:pPr>
        <w:ind w:left="2160" w:hanging="360"/>
      </w:pPr>
      <w:rPr>
        <w:rFonts w:ascii="Wingdings" w:hAnsi="Wingdings" w:hint="default"/>
      </w:rPr>
    </w:lvl>
    <w:lvl w:ilvl="3" w:tplc="94C8680A">
      <w:start w:val="1"/>
      <w:numFmt w:val="bullet"/>
      <w:lvlText w:val=""/>
      <w:lvlJc w:val="left"/>
      <w:pPr>
        <w:ind w:left="2880" w:hanging="360"/>
      </w:pPr>
      <w:rPr>
        <w:rFonts w:ascii="Symbol" w:hAnsi="Symbol" w:hint="default"/>
      </w:rPr>
    </w:lvl>
    <w:lvl w:ilvl="4" w:tplc="A9EE7D54">
      <w:start w:val="1"/>
      <w:numFmt w:val="bullet"/>
      <w:lvlText w:val="o"/>
      <w:lvlJc w:val="left"/>
      <w:pPr>
        <w:ind w:left="3600" w:hanging="360"/>
      </w:pPr>
      <w:rPr>
        <w:rFonts w:ascii="Courier New" w:hAnsi="Courier New" w:hint="default"/>
      </w:rPr>
    </w:lvl>
    <w:lvl w:ilvl="5" w:tplc="714A893A">
      <w:start w:val="1"/>
      <w:numFmt w:val="bullet"/>
      <w:lvlText w:val=""/>
      <w:lvlJc w:val="left"/>
      <w:pPr>
        <w:ind w:left="4320" w:hanging="360"/>
      </w:pPr>
      <w:rPr>
        <w:rFonts w:ascii="Wingdings" w:hAnsi="Wingdings" w:hint="default"/>
      </w:rPr>
    </w:lvl>
    <w:lvl w:ilvl="6" w:tplc="21003DEC">
      <w:start w:val="1"/>
      <w:numFmt w:val="bullet"/>
      <w:lvlText w:val=""/>
      <w:lvlJc w:val="left"/>
      <w:pPr>
        <w:ind w:left="5040" w:hanging="360"/>
      </w:pPr>
      <w:rPr>
        <w:rFonts w:ascii="Symbol" w:hAnsi="Symbol" w:hint="default"/>
      </w:rPr>
    </w:lvl>
    <w:lvl w:ilvl="7" w:tplc="F354A41A">
      <w:start w:val="1"/>
      <w:numFmt w:val="bullet"/>
      <w:lvlText w:val="o"/>
      <w:lvlJc w:val="left"/>
      <w:pPr>
        <w:ind w:left="5760" w:hanging="360"/>
      </w:pPr>
      <w:rPr>
        <w:rFonts w:ascii="Courier New" w:hAnsi="Courier New" w:hint="default"/>
      </w:rPr>
    </w:lvl>
    <w:lvl w:ilvl="8" w:tplc="09520136">
      <w:start w:val="1"/>
      <w:numFmt w:val="bullet"/>
      <w:lvlText w:val=""/>
      <w:lvlJc w:val="left"/>
      <w:pPr>
        <w:ind w:left="6480" w:hanging="360"/>
      </w:pPr>
      <w:rPr>
        <w:rFonts w:ascii="Wingdings" w:hAnsi="Wingdings" w:hint="default"/>
      </w:rPr>
    </w:lvl>
  </w:abstractNum>
  <w:abstractNum w:abstractNumId="8" w15:restartNumberingAfterBreak="0">
    <w:nsid w:val="47BFD432"/>
    <w:multiLevelType w:val="hybridMultilevel"/>
    <w:tmpl w:val="FD1823F6"/>
    <w:lvl w:ilvl="0" w:tplc="F9FE2066">
      <w:start w:val="1"/>
      <w:numFmt w:val="bullet"/>
      <w:lvlText w:val="·"/>
      <w:lvlJc w:val="left"/>
      <w:pPr>
        <w:ind w:left="720" w:hanging="360"/>
      </w:pPr>
      <w:rPr>
        <w:rFonts w:ascii="Symbol" w:hAnsi="Symbol" w:hint="default"/>
      </w:rPr>
    </w:lvl>
    <w:lvl w:ilvl="1" w:tplc="4E021932">
      <w:start w:val="1"/>
      <w:numFmt w:val="bullet"/>
      <w:lvlText w:val="o"/>
      <w:lvlJc w:val="left"/>
      <w:pPr>
        <w:ind w:left="1440" w:hanging="360"/>
      </w:pPr>
      <w:rPr>
        <w:rFonts w:ascii="Courier New" w:hAnsi="Courier New" w:hint="default"/>
      </w:rPr>
    </w:lvl>
    <w:lvl w:ilvl="2" w:tplc="E5B8500C">
      <w:start w:val="1"/>
      <w:numFmt w:val="bullet"/>
      <w:lvlText w:val=""/>
      <w:lvlJc w:val="left"/>
      <w:pPr>
        <w:ind w:left="2160" w:hanging="360"/>
      </w:pPr>
      <w:rPr>
        <w:rFonts w:ascii="Wingdings" w:hAnsi="Wingdings" w:hint="default"/>
      </w:rPr>
    </w:lvl>
    <w:lvl w:ilvl="3" w:tplc="2D6499D2">
      <w:start w:val="1"/>
      <w:numFmt w:val="bullet"/>
      <w:lvlText w:val=""/>
      <w:lvlJc w:val="left"/>
      <w:pPr>
        <w:ind w:left="2880" w:hanging="360"/>
      </w:pPr>
      <w:rPr>
        <w:rFonts w:ascii="Symbol" w:hAnsi="Symbol" w:hint="default"/>
      </w:rPr>
    </w:lvl>
    <w:lvl w:ilvl="4" w:tplc="A5D44B3E">
      <w:start w:val="1"/>
      <w:numFmt w:val="bullet"/>
      <w:lvlText w:val="o"/>
      <w:lvlJc w:val="left"/>
      <w:pPr>
        <w:ind w:left="3600" w:hanging="360"/>
      </w:pPr>
      <w:rPr>
        <w:rFonts w:ascii="Courier New" w:hAnsi="Courier New" w:hint="default"/>
      </w:rPr>
    </w:lvl>
    <w:lvl w:ilvl="5" w:tplc="1A4C43A6">
      <w:start w:val="1"/>
      <w:numFmt w:val="bullet"/>
      <w:lvlText w:val=""/>
      <w:lvlJc w:val="left"/>
      <w:pPr>
        <w:ind w:left="4320" w:hanging="360"/>
      </w:pPr>
      <w:rPr>
        <w:rFonts w:ascii="Wingdings" w:hAnsi="Wingdings" w:hint="default"/>
      </w:rPr>
    </w:lvl>
    <w:lvl w:ilvl="6" w:tplc="90245134">
      <w:start w:val="1"/>
      <w:numFmt w:val="bullet"/>
      <w:lvlText w:val=""/>
      <w:lvlJc w:val="left"/>
      <w:pPr>
        <w:ind w:left="5040" w:hanging="360"/>
      </w:pPr>
      <w:rPr>
        <w:rFonts w:ascii="Symbol" w:hAnsi="Symbol" w:hint="default"/>
      </w:rPr>
    </w:lvl>
    <w:lvl w:ilvl="7" w:tplc="D126206C">
      <w:start w:val="1"/>
      <w:numFmt w:val="bullet"/>
      <w:lvlText w:val="o"/>
      <w:lvlJc w:val="left"/>
      <w:pPr>
        <w:ind w:left="5760" w:hanging="360"/>
      </w:pPr>
      <w:rPr>
        <w:rFonts w:ascii="Courier New" w:hAnsi="Courier New" w:hint="default"/>
      </w:rPr>
    </w:lvl>
    <w:lvl w:ilvl="8" w:tplc="584EFD2C">
      <w:start w:val="1"/>
      <w:numFmt w:val="bullet"/>
      <w:lvlText w:val=""/>
      <w:lvlJc w:val="left"/>
      <w:pPr>
        <w:ind w:left="6480" w:hanging="360"/>
      </w:pPr>
      <w:rPr>
        <w:rFonts w:ascii="Wingdings" w:hAnsi="Wingdings" w:hint="default"/>
      </w:rPr>
    </w:lvl>
  </w:abstractNum>
  <w:abstractNum w:abstractNumId="9" w15:restartNumberingAfterBreak="0">
    <w:nsid w:val="54F7E518"/>
    <w:multiLevelType w:val="hybridMultilevel"/>
    <w:tmpl w:val="1DEC621C"/>
    <w:lvl w:ilvl="0" w:tplc="44FA7AC2">
      <w:start w:val="1"/>
      <w:numFmt w:val="bullet"/>
      <w:lvlText w:val="·"/>
      <w:lvlJc w:val="left"/>
      <w:pPr>
        <w:ind w:left="720" w:hanging="360"/>
      </w:pPr>
      <w:rPr>
        <w:rFonts w:ascii="Symbol" w:hAnsi="Symbol" w:hint="default"/>
      </w:rPr>
    </w:lvl>
    <w:lvl w:ilvl="1" w:tplc="F9360EDC">
      <w:start w:val="1"/>
      <w:numFmt w:val="bullet"/>
      <w:lvlText w:val="o"/>
      <w:lvlJc w:val="left"/>
      <w:pPr>
        <w:ind w:left="1440" w:hanging="360"/>
      </w:pPr>
      <w:rPr>
        <w:rFonts w:ascii="Courier New" w:hAnsi="Courier New" w:hint="default"/>
      </w:rPr>
    </w:lvl>
    <w:lvl w:ilvl="2" w:tplc="64265F9C">
      <w:start w:val="1"/>
      <w:numFmt w:val="bullet"/>
      <w:lvlText w:val=""/>
      <w:lvlJc w:val="left"/>
      <w:pPr>
        <w:ind w:left="2160" w:hanging="360"/>
      </w:pPr>
      <w:rPr>
        <w:rFonts w:ascii="Wingdings" w:hAnsi="Wingdings" w:hint="default"/>
      </w:rPr>
    </w:lvl>
    <w:lvl w:ilvl="3" w:tplc="416E7908">
      <w:start w:val="1"/>
      <w:numFmt w:val="bullet"/>
      <w:lvlText w:val=""/>
      <w:lvlJc w:val="left"/>
      <w:pPr>
        <w:ind w:left="2880" w:hanging="360"/>
      </w:pPr>
      <w:rPr>
        <w:rFonts w:ascii="Symbol" w:hAnsi="Symbol" w:hint="default"/>
      </w:rPr>
    </w:lvl>
    <w:lvl w:ilvl="4" w:tplc="BF2A1E50">
      <w:start w:val="1"/>
      <w:numFmt w:val="bullet"/>
      <w:lvlText w:val="o"/>
      <w:lvlJc w:val="left"/>
      <w:pPr>
        <w:ind w:left="3600" w:hanging="360"/>
      </w:pPr>
      <w:rPr>
        <w:rFonts w:ascii="Courier New" w:hAnsi="Courier New" w:hint="default"/>
      </w:rPr>
    </w:lvl>
    <w:lvl w:ilvl="5" w:tplc="329612CE">
      <w:start w:val="1"/>
      <w:numFmt w:val="bullet"/>
      <w:lvlText w:val=""/>
      <w:lvlJc w:val="left"/>
      <w:pPr>
        <w:ind w:left="4320" w:hanging="360"/>
      </w:pPr>
      <w:rPr>
        <w:rFonts w:ascii="Wingdings" w:hAnsi="Wingdings" w:hint="default"/>
      </w:rPr>
    </w:lvl>
    <w:lvl w:ilvl="6" w:tplc="AF028FCC">
      <w:start w:val="1"/>
      <w:numFmt w:val="bullet"/>
      <w:lvlText w:val=""/>
      <w:lvlJc w:val="left"/>
      <w:pPr>
        <w:ind w:left="5040" w:hanging="360"/>
      </w:pPr>
      <w:rPr>
        <w:rFonts w:ascii="Symbol" w:hAnsi="Symbol" w:hint="default"/>
      </w:rPr>
    </w:lvl>
    <w:lvl w:ilvl="7" w:tplc="2E083EEC">
      <w:start w:val="1"/>
      <w:numFmt w:val="bullet"/>
      <w:lvlText w:val="o"/>
      <w:lvlJc w:val="left"/>
      <w:pPr>
        <w:ind w:left="5760" w:hanging="360"/>
      </w:pPr>
      <w:rPr>
        <w:rFonts w:ascii="Courier New" w:hAnsi="Courier New" w:hint="default"/>
      </w:rPr>
    </w:lvl>
    <w:lvl w:ilvl="8" w:tplc="4EE6584A">
      <w:start w:val="1"/>
      <w:numFmt w:val="bullet"/>
      <w:lvlText w:val=""/>
      <w:lvlJc w:val="left"/>
      <w:pPr>
        <w:ind w:left="6480" w:hanging="360"/>
      </w:pPr>
      <w:rPr>
        <w:rFonts w:ascii="Wingdings" w:hAnsi="Wingdings" w:hint="default"/>
      </w:rPr>
    </w:lvl>
  </w:abstractNum>
  <w:abstractNum w:abstractNumId="10" w15:restartNumberingAfterBreak="0">
    <w:nsid w:val="5769748D"/>
    <w:multiLevelType w:val="hybridMultilevel"/>
    <w:tmpl w:val="8B325F86"/>
    <w:lvl w:ilvl="0" w:tplc="0A0CB726">
      <w:start w:val="1"/>
      <w:numFmt w:val="bullet"/>
      <w:lvlText w:val="·"/>
      <w:lvlJc w:val="left"/>
      <w:pPr>
        <w:ind w:left="720" w:hanging="360"/>
      </w:pPr>
      <w:rPr>
        <w:rFonts w:ascii="Symbol" w:hAnsi="Symbol" w:hint="default"/>
      </w:rPr>
    </w:lvl>
    <w:lvl w:ilvl="1" w:tplc="C1FECE3C">
      <w:start w:val="1"/>
      <w:numFmt w:val="bullet"/>
      <w:lvlText w:val="o"/>
      <w:lvlJc w:val="left"/>
      <w:pPr>
        <w:ind w:left="1440" w:hanging="360"/>
      </w:pPr>
      <w:rPr>
        <w:rFonts w:ascii="Courier New" w:hAnsi="Courier New" w:hint="default"/>
      </w:rPr>
    </w:lvl>
    <w:lvl w:ilvl="2" w:tplc="69681B1C">
      <w:start w:val="1"/>
      <w:numFmt w:val="bullet"/>
      <w:lvlText w:val=""/>
      <w:lvlJc w:val="left"/>
      <w:pPr>
        <w:ind w:left="2160" w:hanging="360"/>
      </w:pPr>
      <w:rPr>
        <w:rFonts w:ascii="Wingdings" w:hAnsi="Wingdings" w:hint="default"/>
      </w:rPr>
    </w:lvl>
    <w:lvl w:ilvl="3" w:tplc="4A147248">
      <w:start w:val="1"/>
      <w:numFmt w:val="bullet"/>
      <w:lvlText w:val=""/>
      <w:lvlJc w:val="left"/>
      <w:pPr>
        <w:ind w:left="2880" w:hanging="360"/>
      </w:pPr>
      <w:rPr>
        <w:rFonts w:ascii="Symbol" w:hAnsi="Symbol" w:hint="default"/>
      </w:rPr>
    </w:lvl>
    <w:lvl w:ilvl="4" w:tplc="A1A47D1A">
      <w:start w:val="1"/>
      <w:numFmt w:val="bullet"/>
      <w:lvlText w:val="o"/>
      <w:lvlJc w:val="left"/>
      <w:pPr>
        <w:ind w:left="3600" w:hanging="360"/>
      </w:pPr>
      <w:rPr>
        <w:rFonts w:ascii="Courier New" w:hAnsi="Courier New" w:hint="default"/>
      </w:rPr>
    </w:lvl>
    <w:lvl w:ilvl="5" w:tplc="DF463FBC">
      <w:start w:val="1"/>
      <w:numFmt w:val="bullet"/>
      <w:lvlText w:val=""/>
      <w:lvlJc w:val="left"/>
      <w:pPr>
        <w:ind w:left="4320" w:hanging="360"/>
      </w:pPr>
      <w:rPr>
        <w:rFonts w:ascii="Wingdings" w:hAnsi="Wingdings" w:hint="default"/>
      </w:rPr>
    </w:lvl>
    <w:lvl w:ilvl="6" w:tplc="78A00424">
      <w:start w:val="1"/>
      <w:numFmt w:val="bullet"/>
      <w:lvlText w:val=""/>
      <w:lvlJc w:val="left"/>
      <w:pPr>
        <w:ind w:left="5040" w:hanging="360"/>
      </w:pPr>
      <w:rPr>
        <w:rFonts w:ascii="Symbol" w:hAnsi="Symbol" w:hint="default"/>
      </w:rPr>
    </w:lvl>
    <w:lvl w:ilvl="7" w:tplc="421823AE">
      <w:start w:val="1"/>
      <w:numFmt w:val="bullet"/>
      <w:lvlText w:val="o"/>
      <w:lvlJc w:val="left"/>
      <w:pPr>
        <w:ind w:left="5760" w:hanging="360"/>
      </w:pPr>
      <w:rPr>
        <w:rFonts w:ascii="Courier New" w:hAnsi="Courier New" w:hint="default"/>
      </w:rPr>
    </w:lvl>
    <w:lvl w:ilvl="8" w:tplc="3A6A864A">
      <w:start w:val="1"/>
      <w:numFmt w:val="bullet"/>
      <w:lvlText w:val=""/>
      <w:lvlJc w:val="left"/>
      <w:pPr>
        <w:ind w:left="6480" w:hanging="360"/>
      </w:pPr>
      <w:rPr>
        <w:rFonts w:ascii="Wingdings" w:hAnsi="Wingdings" w:hint="default"/>
      </w:rPr>
    </w:lvl>
  </w:abstractNum>
  <w:abstractNum w:abstractNumId="11"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13"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5" w15:restartNumberingAfterBreak="0">
    <w:nsid w:val="7022940C"/>
    <w:multiLevelType w:val="hybridMultilevel"/>
    <w:tmpl w:val="9140A958"/>
    <w:lvl w:ilvl="0" w:tplc="1EC60AA0">
      <w:start w:val="1"/>
      <w:numFmt w:val="bullet"/>
      <w:lvlText w:val="·"/>
      <w:lvlJc w:val="left"/>
      <w:pPr>
        <w:ind w:left="720" w:hanging="360"/>
      </w:pPr>
      <w:rPr>
        <w:rFonts w:ascii="Symbol" w:hAnsi="Symbol" w:hint="default"/>
      </w:rPr>
    </w:lvl>
    <w:lvl w:ilvl="1" w:tplc="F2E6F710">
      <w:start w:val="1"/>
      <w:numFmt w:val="bullet"/>
      <w:lvlText w:val="o"/>
      <w:lvlJc w:val="left"/>
      <w:pPr>
        <w:ind w:left="1440" w:hanging="360"/>
      </w:pPr>
      <w:rPr>
        <w:rFonts w:ascii="Courier New" w:hAnsi="Courier New" w:hint="default"/>
      </w:rPr>
    </w:lvl>
    <w:lvl w:ilvl="2" w:tplc="DB90BB2C">
      <w:start w:val="1"/>
      <w:numFmt w:val="bullet"/>
      <w:lvlText w:val=""/>
      <w:lvlJc w:val="left"/>
      <w:pPr>
        <w:ind w:left="2160" w:hanging="360"/>
      </w:pPr>
      <w:rPr>
        <w:rFonts w:ascii="Wingdings" w:hAnsi="Wingdings" w:hint="default"/>
      </w:rPr>
    </w:lvl>
    <w:lvl w:ilvl="3" w:tplc="F5D0D27A">
      <w:start w:val="1"/>
      <w:numFmt w:val="bullet"/>
      <w:lvlText w:val=""/>
      <w:lvlJc w:val="left"/>
      <w:pPr>
        <w:ind w:left="2880" w:hanging="360"/>
      </w:pPr>
      <w:rPr>
        <w:rFonts w:ascii="Symbol" w:hAnsi="Symbol" w:hint="default"/>
      </w:rPr>
    </w:lvl>
    <w:lvl w:ilvl="4" w:tplc="46A81A4C">
      <w:start w:val="1"/>
      <w:numFmt w:val="bullet"/>
      <w:lvlText w:val="o"/>
      <w:lvlJc w:val="left"/>
      <w:pPr>
        <w:ind w:left="3600" w:hanging="360"/>
      </w:pPr>
      <w:rPr>
        <w:rFonts w:ascii="Courier New" w:hAnsi="Courier New" w:hint="default"/>
      </w:rPr>
    </w:lvl>
    <w:lvl w:ilvl="5" w:tplc="4BBE0912">
      <w:start w:val="1"/>
      <w:numFmt w:val="bullet"/>
      <w:lvlText w:val=""/>
      <w:lvlJc w:val="left"/>
      <w:pPr>
        <w:ind w:left="4320" w:hanging="360"/>
      </w:pPr>
      <w:rPr>
        <w:rFonts w:ascii="Wingdings" w:hAnsi="Wingdings" w:hint="default"/>
      </w:rPr>
    </w:lvl>
    <w:lvl w:ilvl="6" w:tplc="7A489014">
      <w:start w:val="1"/>
      <w:numFmt w:val="bullet"/>
      <w:lvlText w:val=""/>
      <w:lvlJc w:val="left"/>
      <w:pPr>
        <w:ind w:left="5040" w:hanging="360"/>
      </w:pPr>
      <w:rPr>
        <w:rFonts w:ascii="Symbol" w:hAnsi="Symbol" w:hint="default"/>
      </w:rPr>
    </w:lvl>
    <w:lvl w:ilvl="7" w:tplc="E20A3778">
      <w:start w:val="1"/>
      <w:numFmt w:val="bullet"/>
      <w:lvlText w:val="o"/>
      <w:lvlJc w:val="left"/>
      <w:pPr>
        <w:ind w:left="5760" w:hanging="360"/>
      </w:pPr>
      <w:rPr>
        <w:rFonts w:ascii="Courier New" w:hAnsi="Courier New" w:hint="default"/>
      </w:rPr>
    </w:lvl>
    <w:lvl w:ilvl="8" w:tplc="41A006DA">
      <w:start w:val="1"/>
      <w:numFmt w:val="bullet"/>
      <w:lvlText w:val=""/>
      <w:lvlJc w:val="left"/>
      <w:pPr>
        <w:ind w:left="6480" w:hanging="360"/>
      </w:pPr>
      <w:rPr>
        <w:rFonts w:ascii="Wingdings" w:hAnsi="Wingdings" w:hint="default"/>
      </w:rPr>
    </w:lvl>
  </w:abstractNum>
  <w:abstractNum w:abstractNumId="16" w15:restartNumberingAfterBreak="0">
    <w:nsid w:val="735DA08B"/>
    <w:multiLevelType w:val="hybridMultilevel"/>
    <w:tmpl w:val="5B94B83C"/>
    <w:lvl w:ilvl="0" w:tplc="7A00E036">
      <w:start w:val="1"/>
      <w:numFmt w:val="bullet"/>
      <w:lvlText w:val="·"/>
      <w:lvlJc w:val="left"/>
      <w:pPr>
        <w:ind w:left="720" w:hanging="360"/>
      </w:pPr>
      <w:rPr>
        <w:rFonts w:ascii="Symbol" w:hAnsi="Symbol" w:hint="default"/>
      </w:rPr>
    </w:lvl>
    <w:lvl w:ilvl="1" w:tplc="1B54AE8E">
      <w:start w:val="1"/>
      <w:numFmt w:val="bullet"/>
      <w:lvlText w:val="o"/>
      <w:lvlJc w:val="left"/>
      <w:pPr>
        <w:ind w:left="1440" w:hanging="360"/>
      </w:pPr>
      <w:rPr>
        <w:rFonts w:ascii="Courier New" w:hAnsi="Courier New" w:hint="default"/>
      </w:rPr>
    </w:lvl>
    <w:lvl w:ilvl="2" w:tplc="24AC4AC6">
      <w:start w:val="1"/>
      <w:numFmt w:val="bullet"/>
      <w:lvlText w:val=""/>
      <w:lvlJc w:val="left"/>
      <w:pPr>
        <w:ind w:left="2160" w:hanging="360"/>
      </w:pPr>
      <w:rPr>
        <w:rFonts w:ascii="Wingdings" w:hAnsi="Wingdings" w:hint="default"/>
      </w:rPr>
    </w:lvl>
    <w:lvl w:ilvl="3" w:tplc="173CCA94">
      <w:start w:val="1"/>
      <w:numFmt w:val="bullet"/>
      <w:lvlText w:val=""/>
      <w:lvlJc w:val="left"/>
      <w:pPr>
        <w:ind w:left="2880" w:hanging="360"/>
      </w:pPr>
      <w:rPr>
        <w:rFonts w:ascii="Symbol" w:hAnsi="Symbol" w:hint="default"/>
      </w:rPr>
    </w:lvl>
    <w:lvl w:ilvl="4" w:tplc="293AF27C">
      <w:start w:val="1"/>
      <w:numFmt w:val="bullet"/>
      <w:lvlText w:val="o"/>
      <w:lvlJc w:val="left"/>
      <w:pPr>
        <w:ind w:left="3600" w:hanging="360"/>
      </w:pPr>
      <w:rPr>
        <w:rFonts w:ascii="Courier New" w:hAnsi="Courier New" w:hint="default"/>
      </w:rPr>
    </w:lvl>
    <w:lvl w:ilvl="5" w:tplc="0EB8E412">
      <w:start w:val="1"/>
      <w:numFmt w:val="bullet"/>
      <w:lvlText w:val=""/>
      <w:lvlJc w:val="left"/>
      <w:pPr>
        <w:ind w:left="4320" w:hanging="360"/>
      </w:pPr>
      <w:rPr>
        <w:rFonts w:ascii="Wingdings" w:hAnsi="Wingdings" w:hint="default"/>
      </w:rPr>
    </w:lvl>
    <w:lvl w:ilvl="6" w:tplc="2326C966">
      <w:start w:val="1"/>
      <w:numFmt w:val="bullet"/>
      <w:lvlText w:val=""/>
      <w:lvlJc w:val="left"/>
      <w:pPr>
        <w:ind w:left="5040" w:hanging="360"/>
      </w:pPr>
      <w:rPr>
        <w:rFonts w:ascii="Symbol" w:hAnsi="Symbol" w:hint="default"/>
      </w:rPr>
    </w:lvl>
    <w:lvl w:ilvl="7" w:tplc="D0B66870">
      <w:start w:val="1"/>
      <w:numFmt w:val="bullet"/>
      <w:lvlText w:val="o"/>
      <w:lvlJc w:val="left"/>
      <w:pPr>
        <w:ind w:left="5760" w:hanging="360"/>
      </w:pPr>
      <w:rPr>
        <w:rFonts w:ascii="Courier New" w:hAnsi="Courier New" w:hint="default"/>
      </w:rPr>
    </w:lvl>
    <w:lvl w:ilvl="8" w:tplc="1DE08A66">
      <w:start w:val="1"/>
      <w:numFmt w:val="bullet"/>
      <w:lvlText w:val=""/>
      <w:lvlJc w:val="left"/>
      <w:pPr>
        <w:ind w:left="6480" w:hanging="360"/>
      </w:pPr>
      <w:rPr>
        <w:rFonts w:ascii="Wingdings" w:hAnsi="Wingdings" w:hint="default"/>
      </w:rPr>
    </w:lvl>
  </w:abstractNum>
  <w:abstractNum w:abstractNumId="17"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337195518">
    <w:abstractNumId w:val="5"/>
  </w:num>
  <w:num w:numId="2" w16cid:durableId="1000307763">
    <w:abstractNumId w:val="7"/>
  </w:num>
  <w:num w:numId="3" w16cid:durableId="513763107">
    <w:abstractNumId w:val="10"/>
  </w:num>
  <w:num w:numId="4" w16cid:durableId="850992933">
    <w:abstractNumId w:val="3"/>
  </w:num>
  <w:num w:numId="5" w16cid:durableId="2133015963">
    <w:abstractNumId w:val="8"/>
  </w:num>
  <w:num w:numId="6" w16cid:durableId="1156608968">
    <w:abstractNumId w:val="2"/>
  </w:num>
  <w:num w:numId="7" w16cid:durableId="41442170">
    <w:abstractNumId w:val="16"/>
  </w:num>
  <w:num w:numId="8" w16cid:durableId="1042170697">
    <w:abstractNumId w:val="0"/>
  </w:num>
  <w:num w:numId="9" w16cid:durableId="1443181420">
    <w:abstractNumId w:val="15"/>
  </w:num>
  <w:num w:numId="10" w16cid:durableId="92094277">
    <w:abstractNumId w:val="9"/>
  </w:num>
  <w:num w:numId="11" w16cid:durableId="258370287">
    <w:abstractNumId w:val="11"/>
  </w:num>
  <w:num w:numId="12" w16cid:durableId="460535472">
    <w:abstractNumId w:val="14"/>
  </w:num>
  <w:num w:numId="13" w16cid:durableId="1902666574">
    <w:abstractNumId w:val="6"/>
  </w:num>
  <w:num w:numId="14" w16cid:durableId="1098138385">
    <w:abstractNumId w:val="1"/>
  </w:num>
  <w:num w:numId="15" w16cid:durableId="650519891">
    <w:abstractNumId w:val="17"/>
  </w:num>
  <w:num w:numId="16" w16cid:durableId="1338538055">
    <w:abstractNumId w:val="12"/>
  </w:num>
  <w:num w:numId="17" w16cid:durableId="1599213453">
    <w:abstractNumId w:val="13"/>
  </w:num>
  <w:num w:numId="18" w16cid:durableId="210382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65C8"/>
    <w:rsid w:val="00042330"/>
    <w:rsid w:val="00064EDF"/>
    <w:rsid w:val="000665F6"/>
    <w:rsid w:val="00072FB2"/>
    <w:rsid w:val="000760B1"/>
    <w:rsid w:val="00082698"/>
    <w:rsid w:val="000857F6"/>
    <w:rsid w:val="000C54E2"/>
    <w:rsid w:val="000F1E4E"/>
    <w:rsid w:val="00133BCE"/>
    <w:rsid w:val="00136020"/>
    <w:rsid w:val="001557BC"/>
    <w:rsid w:val="001830FE"/>
    <w:rsid w:val="001903CB"/>
    <w:rsid w:val="001A094D"/>
    <w:rsid w:val="001A2B50"/>
    <w:rsid w:val="001E6568"/>
    <w:rsid w:val="002650AC"/>
    <w:rsid w:val="00285C11"/>
    <w:rsid w:val="002C733C"/>
    <w:rsid w:val="003152CF"/>
    <w:rsid w:val="0034442A"/>
    <w:rsid w:val="00350735"/>
    <w:rsid w:val="003576E7"/>
    <w:rsid w:val="00361BB6"/>
    <w:rsid w:val="003E4DF7"/>
    <w:rsid w:val="003E76EF"/>
    <w:rsid w:val="004060E2"/>
    <w:rsid w:val="004140CD"/>
    <w:rsid w:val="00423260"/>
    <w:rsid w:val="00441CC9"/>
    <w:rsid w:val="00450759"/>
    <w:rsid w:val="00482D61"/>
    <w:rsid w:val="00483BB7"/>
    <w:rsid w:val="004B0717"/>
    <w:rsid w:val="004D2A07"/>
    <w:rsid w:val="005250A4"/>
    <w:rsid w:val="00526EC7"/>
    <w:rsid w:val="00564C60"/>
    <w:rsid w:val="005903A9"/>
    <w:rsid w:val="005F4908"/>
    <w:rsid w:val="00602D4C"/>
    <w:rsid w:val="0060475C"/>
    <w:rsid w:val="0064224D"/>
    <w:rsid w:val="0066166A"/>
    <w:rsid w:val="0069190D"/>
    <w:rsid w:val="006B74D9"/>
    <w:rsid w:val="00703F10"/>
    <w:rsid w:val="00744FB8"/>
    <w:rsid w:val="007464BD"/>
    <w:rsid w:val="007679BD"/>
    <w:rsid w:val="00776075"/>
    <w:rsid w:val="00795545"/>
    <w:rsid w:val="007C1738"/>
    <w:rsid w:val="007F37F1"/>
    <w:rsid w:val="007F4771"/>
    <w:rsid w:val="007F6019"/>
    <w:rsid w:val="0083776E"/>
    <w:rsid w:val="00865075"/>
    <w:rsid w:val="00871256"/>
    <w:rsid w:val="0087799F"/>
    <w:rsid w:val="008F6AD3"/>
    <w:rsid w:val="00901CEE"/>
    <w:rsid w:val="009120D5"/>
    <w:rsid w:val="00925B44"/>
    <w:rsid w:val="0093405D"/>
    <w:rsid w:val="00950585"/>
    <w:rsid w:val="00994B80"/>
    <w:rsid w:val="009A0E48"/>
    <w:rsid w:val="009A6E32"/>
    <w:rsid w:val="009E6B2A"/>
    <w:rsid w:val="00A06017"/>
    <w:rsid w:val="00A062D1"/>
    <w:rsid w:val="00A16DB0"/>
    <w:rsid w:val="00A24791"/>
    <w:rsid w:val="00A27A11"/>
    <w:rsid w:val="00A619E1"/>
    <w:rsid w:val="00A8074F"/>
    <w:rsid w:val="00AD7F1E"/>
    <w:rsid w:val="00AE59C3"/>
    <w:rsid w:val="00B22339"/>
    <w:rsid w:val="00B504A9"/>
    <w:rsid w:val="00B66364"/>
    <w:rsid w:val="00B92EC8"/>
    <w:rsid w:val="00BA478C"/>
    <w:rsid w:val="00BB08B8"/>
    <w:rsid w:val="00BD2F03"/>
    <w:rsid w:val="00BF00BA"/>
    <w:rsid w:val="00C0575D"/>
    <w:rsid w:val="00C057E7"/>
    <w:rsid w:val="00C151FF"/>
    <w:rsid w:val="00C27588"/>
    <w:rsid w:val="00C54EA5"/>
    <w:rsid w:val="00CA688F"/>
    <w:rsid w:val="00CA72DC"/>
    <w:rsid w:val="00CB9600"/>
    <w:rsid w:val="00D05317"/>
    <w:rsid w:val="00D475AA"/>
    <w:rsid w:val="00D63EBD"/>
    <w:rsid w:val="00D75078"/>
    <w:rsid w:val="00D87B86"/>
    <w:rsid w:val="00D9189A"/>
    <w:rsid w:val="00E0B7BE"/>
    <w:rsid w:val="00E1602B"/>
    <w:rsid w:val="00E342A8"/>
    <w:rsid w:val="00E43E82"/>
    <w:rsid w:val="00E866CB"/>
    <w:rsid w:val="00EA51A7"/>
    <w:rsid w:val="00F1321A"/>
    <w:rsid w:val="00F6680E"/>
    <w:rsid w:val="00F76FCE"/>
    <w:rsid w:val="00F82EEC"/>
    <w:rsid w:val="00FA0FB4"/>
    <w:rsid w:val="00FC0EA2"/>
    <w:rsid w:val="00FC790A"/>
    <w:rsid w:val="00FD5F7E"/>
    <w:rsid w:val="00FE2C78"/>
    <w:rsid w:val="00FF0472"/>
    <w:rsid w:val="028CD3C3"/>
    <w:rsid w:val="02E2A7AB"/>
    <w:rsid w:val="0372305B"/>
    <w:rsid w:val="039D3D4D"/>
    <w:rsid w:val="03D0763D"/>
    <w:rsid w:val="03E73965"/>
    <w:rsid w:val="045EEFF2"/>
    <w:rsid w:val="04C2167B"/>
    <w:rsid w:val="0516C83E"/>
    <w:rsid w:val="052ACCD8"/>
    <w:rsid w:val="05301C74"/>
    <w:rsid w:val="0530DF25"/>
    <w:rsid w:val="05329A72"/>
    <w:rsid w:val="05C4E7CE"/>
    <w:rsid w:val="061BC5E2"/>
    <w:rsid w:val="064D9036"/>
    <w:rsid w:val="0690A8C0"/>
    <w:rsid w:val="06D3EA8F"/>
    <w:rsid w:val="06D8D34D"/>
    <w:rsid w:val="06FCA4E2"/>
    <w:rsid w:val="07195EAF"/>
    <w:rsid w:val="0734324B"/>
    <w:rsid w:val="081A4EF1"/>
    <w:rsid w:val="082F55A4"/>
    <w:rsid w:val="08D1FB7F"/>
    <w:rsid w:val="0940C5F4"/>
    <w:rsid w:val="09ADFDAD"/>
    <w:rsid w:val="0A142268"/>
    <w:rsid w:val="0A35087D"/>
    <w:rsid w:val="0A700EEC"/>
    <w:rsid w:val="0A71CEC0"/>
    <w:rsid w:val="0A97CC5F"/>
    <w:rsid w:val="0AA86614"/>
    <w:rsid w:val="0AB08D3F"/>
    <w:rsid w:val="0ACE7BBA"/>
    <w:rsid w:val="0B21FF0D"/>
    <w:rsid w:val="0B939D62"/>
    <w:rsid w:val="0B9FA1C0"/>
    <w:rsid w:val="0BEAB3B7"/>
    <w:rsid w:val="0BEC7F4A"/>
    <w:rsid w:val="0C482C92"/>
    <w:rsid w:val="0C4D7C0E"/>
    <w:rsid w:val="0CBAFA70"/>
    <w:rsid w:val="0CF0B054"/>
    <w:rsid w:val="0D0E8AB1"/>
    <w:rsid w:val="0D2F2BF0"/>
    <w:rsid w:val="0D3B7221"/>
    <w:rsid w:val="0D3CFA9D"/>
    <w:rsid w:val="0D5D9EC3"/>
    <w:rsid w:val="0D7BAC36"/>
    <w:rsid w:val="0D884FAB"/>
    <w:rsid w:val="0E649DE5"/>
    <w:rsid w:val="0E86A381"/>
    <w:rsid w:val="0EA5F388"/>
    <w:rsid w:val="0EA88DBF"/>
    <w:rsid w:val="0EAE2458"/>
    <w:rsid w:val="0ED74282"/>
    <w:rsid w:val="0F183CFD"/>
    <w:rsid w:val="0F24200C"/>
    <w:rsid w:val="0F24CD87"/>
    <w:rsid w:val="10176CBF"/>
    <w:rsid w:val="102083FF"/>
    <w:rsid w:val="105DB4BF"/>
    <w:rsid w:val="1092F181"/>
    <w:rsid w:val="109B1397"/>
    <w:rsid w:val="10F82528"/>
    <w:rsid w:val="11057DA9"/>
    <w:rsid w:val="11110D74"/>
    <w:rsid w:val="11BC5460"/>
    <w:rsid w:val="11CE9E39"/>
    <w:rsid w:val="122E9608"/>
    <w:rsid w:val="124DBE12"/>
    <w:rsid w:val="1252B7B1"/>
    <w:rsid w:val="12E5928B"/>
    <w:rsid w:val="135094A1"/>
    <w:rsid w:val="136AC1C6"/>
    <w:rsid w:val="137964AB"/>
    <w:rsid w:val="13CBDFA6"/>
    <w:rsid w:val="1498E395"/>
    <w:rsid w:val="14D68553"/>
    <w:rsid w:val="14DAE7F0"/>
    <w:rsid w:val="14E0E070"/>
    <w:rsid w:val="15194494"/>
    <w:rsid w:val="15E8F74F"/>
    <w:rsid w:val="162F02A8"/>
    <w:rsid w:val="163B7388"/>
    <w:rsid w:val="168FC583"/>
    <w:rsid w:val="16B60729"/>
    <w:rsid w:val="16B9D1C5"/>
    <w:rsid w:val="16BB30DB"/>
    <w:rsid w:val="16DF3C49"/>
    <w:rsid w:val="16E6C791"/>
    <w:rsid w:val="17639A98"/>
    <w:rsid w:val="18256E86"/>
    <w:rsid w:val="189709CE"/>
    <w:rsid w:val="1918922E"/>
    <w:rsid w:val="195ED744"/>
    <w:rsid w:val="19AA31C8"/>
    <w:rsid w:val="19EBFC55"/>
    <w:rsid w:val="1AA3422D"/>
    <w:rsid w:val="1AA3FF30"/>
    <w:rsid w:val="1AD11A42"/>
    <w:rsid w:val="1AD2303F"/>
    <w:rsid w:val="1AFD5A67"/>
    <w:rsid w:val="1B001EEC"/>
    <w:rsid w:val="1B64D3D9"/>
    <w:rsid w:val="1B8B7923"/>
    <w:rsid w:val="1B98F602"/>
    <w:rsid w:val="1BC93EFA"/>
    <w:rsid w:val="1C16D3A9"/>
    <w:rsid w:val="1C901C58"/>
    <w:rsid w:val="1CA789A4"/>
    <w:rsid w:val="1CBAA889"/>
    <w:rsid w:val="1CD957AD"/>
    <w:rsid w:val="1CFFE9C7"/>
    <w:rsid w:val="1D3D0248"/>
    <w:rsid w:val="1D466625"/>
    <w:rsid w:val="1D6CBF3C"/>
    <w:rsid w:val="1D8ACDAF"/>
    <w:rsid w:val="1DDDF3DD"/>
    <w:rsid w:val="1E263CA6"/>
    <w:rsid w:val="1E29890C"/>
    <w:rsid w:val="1E3C98A8"/>
    <w:rsid w:val="1E662989"/>
    <w:rsid w:val="1E9A94E4"/>
    <w:rsid w:val="1F21DF80"/>
    <w:rsid w:val="1FB839EE"/>
    <w:rsid w:val="1FBE35CA"/>
    <w:rsid w:val="1FCE18C8"/>
    <w:rsid w:val="2087FCA2"/>
    <w:rsid w:val="20DA5B09"/>
    <w:rsid w:val="20F60724"/>
    <w:rsid w:val="21395978"/>
    <w:rsid w:val="213CB6B8"/>
    <w:rsid w:val="214809F8"/>
    <w:rsid w:val="21D5295E"/>
    <w:rsid w:val="223A1A4A"/>
    <w:rsid w:val="228937DE"/>
    <w:rsid w:val="22C63B1D"/>
    <w:rsid w:val="2327C862"/>
    <w:rsid w:val="2376D228"/>
    <w:rsid w:val="24448A41"/>
    <w:rsid w:val="246FCA8A"/>
    <w:rsid w:val="247E03A4"/>
    <w:rsid w:val="24A0A13D"/>
    <w:rsid w:val="24BB4038"/>
    <w:rsid w:val="254DD1C1"/>
    <w:rsid w:val="257A978F"/>
    <w:rsid w:val="25A3FF11"/>
    <w:rsid w:val="2605F36C"/>
    <w:rsid w:val="261027DB"/>
    <w:rsid w:val="26345861"/>
    <w:rsid w:val="264AF297"/>
    <w:rsid w:val="2675168A"/>
    <w:rsid w:val="27A82E25"/>
    <w:rsid w:val="281D050D"/>
    <w:rsid w:val="284597E5"/>
    <w:rsid w:val="284C53C6"/>
    <w:rsid w:val="287F2D0B"/>
    <w:rsid w:val="28BAF279"/>
    <w:rsid w:val="291ACB1B"/>
    <w:rsid w:val="292EF149"/>
    <w:rsid w:val="29320172"/>
    <w:rsid w:val="2A5302D8"/>
    <w:rsid w:val="2A5D6722"/>
    <w:rsid w:val="2A6067E6"/>
    <w:rsid w:val="2B1CC77A"/>
    <w:rsid w:val="2B1FB57E"/>
    <w:rsid w:val="2B36D5CB"/>
    <w:rsid w:val="2B6CFC70"/>
    <w:rsid w:val="2CFAFD0F"/>
    <w:rsid w:val="2D4E8C14"/>
    <w:rsid w:val="2D77E75D"/>
    <w:rsid w:val="2DB5820C"/>
    <w:rsid w:val="2E0A06DC"/>
    <w:rsid w:val="2E35AFDC"/>
    <w:rsid w:val="2E3BB617"/>
    <w:rsid w:val="2E49C595"/>
    <w:rsid w:val="2EA1F334"/>
    <w:rsid w:val="2ED85766"/>
    <w:rsid w:val="2EF96D47"/>
    <w:rsid w:val="2EFA8F61"/>
    <w:rsid w:val="2F2306C7"/>
    <w:rsid w:val="2F2BC2A8"/>
    <w:rsid w:val="2F90FD0B"/>
    <w:rsid w:val="2FF67A59"/>
    <w:rsid w:val="30510A21"/>
    <w:rsid w:val="30AC31E3"/>
    <w:rsid w:val="31FB3B3E"/>
    <w:rsid w:val="322C51EA"/>
    <w:rsid w:val="323E479F"/>
    <w:rsid w:val="324F5E74"/>
    <w:rsid w:val="3257822F"/>
    <w:rsid w:val="32A851C8"/>
    <w:rsid w:val="32C89DCD"/>
    <w:rsid w:val="33294221"/>
    <w:rsid w:val="33968011"/>
    <w:rsid w:val="33A37ED8"/>
    <w:rsid w:val="346225C7"/>
    <w:rsid w:val="34671E78"/>
    <w:rsid w:val="34A8E007"/>
    <w:rsid w:val="350E26EA"/>
    <w:rsid w:val="35131237"/>
    <w:rsid w:val="351D6B05"/>
    <w:rsid w:val="353B0CEA"/>
    <w:rsid w:val="353EEDCA"/>
    <w:rsid w:val="35A44310"/>
    <w:rsid w:val="3603607B"/>
    <w:rsid w:val="3656B916"/>
    <w:rsid w:val="369537E2"/>
    <w:rsid w:val="3705A146"/>
    <w:rsid w:val="3706860C"/>
    <w:rsid w:val="370A137E"/>
    <w:rsid w:val="37568E34"/>
    <w:rsid w:val="37A3720A"/>
    <w:rsid w:val="37A637B6"/>
    <w:rsid w:val="37D8E784"/>
    <w:rsid w:val="382C2AE1"/>
    <w:rsid w:val="38511C99"/>
    <w:rsid w:val="38830E76"/>
    <w:rsid w:val="38C9005F"/>
    <w:rsid w:val="39156546"/>
    <w:rsid w:val="392A72D7"/>
    <w:rsid w:val="3949251F"/>
    <w:rsid w:val="39843442"/>
    <w:rsid w:val="398F6C47"/>
    <w:rsid w:val="399EEEF5"/>
    <w:rsid w:val="39A8D899"/>
    <w:rsid w:val="3A58B9C4"/>
    <w:rsid w:val="3AA89915"/>
    <w:rsid w:val="3AC7B560"/>
    <w:rsid w:val="3B145A0E"/>
    <w:rsid w:val="3B5FB595"/>
    <w:rsid w:val="3BA77A59"/>
    <w:rsid w:val="3BB50423"/>
    <w:rsid w:val="3BCFD59F"/>
    <w:rsid w:val="3BE5E583"/>
    <w:rsid w:val="3BF57E0E"/>
    <w:rsid w:val="3C0EC50A"/>
    <w:rsid w:val="3C446976"/>
    <w:rsid w:val="3C5CF8E5"/>
    <w:rsid w:val="3C5DF900"/>
    <w:rsid w:val="3C734B47"/>
    <w:rsid w:val="3CB48268"/>
    <w:rsid w:val="3CBB6DA9"/>
    <w:rsid w:val="3D2807F9"/>
    <w:rsid w:val="3D425641"/>
    <w:rsid w:val="3D7078C8"/>
    <w:rsid w:val="3DC89CD7"/>
    <w:rsid w:val="3DE039D7"/>
    <w:rsid w:val="3EDE46D1"/>
    <w:rsid w:val="3F032B3F"/>
    <w:rsid w:val="3F962A20"/>
    <w:rsid w:val="3FFC35FC"/>
    <w:rsid w:val="40A7C881"/>
    <w:rsid w:val="4107CC5F"/>
    <w:rsid w:val="4154EB95"/>
    <w:rsid w:val="41A17B35"/>
    <w:rsid w:val="41B8DC10"/>
    <w:rsid w:val="41BA342E"/>
    <w:rsid w:val="41C641F6"/>
    <w:rsid w:val="42E6F2C5"/>
    <w:rsid w:val="43039FBD"/>
    <w:rsid w:val="431AAE61"/>
    <w:rsid w:val="43648E46"/>
    <w:rsid w:val="43A7939C"/>
    <w:rsid w:val="43C1392F"/>
    <w:rsid w:val="43F9D3EB"/>
    <w:rsid w:val="43FBFB26"/>
    <w:rsid w:val="44249611"/>
    <w:rsid w:val="443B0AA6"/>
    <w:rsid w:val="446622B7"/>
    <w:rsid w:val="4469CCFF"/>
    <w:rsid w:val="44A0F25C"/>
    <w:rsid w:val="44F692DF"/>
    <w:rsid w:val="45248F2A"/>
    <w:rsid w:val="458F43B8"/>
    <w:rsid w:val="4598066B"/>
    <w:rsid w:val="45FFC03F"/>
    <w:rsid w:val="4651E4AA"/>
    <w:rsid w:val="4671E30C"/>
    <w:rsid w:val="4711D752"/>
    <w:rsid w:val="4731233B"/>
    <w:rsid w:val="481A77FC"/>
    <w:rsid w:val="4826B5C4"/>
    <w:rsid w:val="482BF3A8"/>
    <w:rsid w:val="484CF7A9"/>
    <w:rsid w:val="486061DC"/>
    <w:rsid w:val="489E930C"/>
    <w:rsid w:val="48B73B7B"/>
    <w:rsid w:val="48EA8FE9"/>
    <w:rsid w:val="49125704"/>
    <w:rsid w:val="4955F0A1"/>
    <w:rsid w:val="4989EFE5"/>
    <w:rsid w:val="4A1A563F"/>
    <w:rsid w:val="4AA3FCD2"/>
    <w:rsid w:val="4AEAD0B0"/>
    <w:rsid w:val="4B1CA357"/>
    <w:rsid w:val="4BFA2EC6"/>
    <w:rsid w:val="4C1A78FE"/>
    <w:rsid w:val="4C5ADAE7"/>
    <w:rsid w:val="4CF2482F"/>
    <w:rsid w:val="4D07F594"/>
    <w:rsid w:val="4D0E0F7A"/>
    <w:rsid w:val="4D89B750"/>
    <w:rsid w:val="4DC5BBC1"/>
    <w:rsid w:val="4DE4DE2A"/>
    <w:rsid w:val="4E1D6F29"/>
    <w:rsid w:val="4F85E4CD"/>
    <w:rsid w:val="4F91AEFC"/>
    <w:rsid w:val="50127A8C"/>
    <w:rsid w:val="50AB7BA5"/>
    <w:rsid w:val="50C5D9D1"/>
    <w:rsid w:val="50FA2C06"/>
    <w:rsid w:val="51380653"/>
    <w:rsid w:val="51881532"/>
    <w:rsid w:val="518AB034"/>
    <w:rsid w:val="51E2230E"/>
    <w:rsid w:val="5261AA32"/>
    <w:rsid w:val="527B2B8D"/>
    <w:rsid w:val="5349E24E"/>
    <w:rsid w:val="538816DD"/>
    <w:rsid w:val="5441535F"/>
    <w:rsid w:val="545A2338"/>
    <w:rsid w:val="547A13A8"/>
    <w:rsid w:val="54F25007"/>
    <w:rsid w:val="55126FF8"/>
    <w:rsid w:val="556C4D72"/>
    <w:rsid w:val="55A12915"/>
    <w:rsid w:val="55A1A9BE"/>
    <w:rsid w:val="55BBB451"/>
    <w:rsid w:val="56236707"/>
    <w:rsid w:val="563399DF"/>
    <w:rsid w:val="5640EA28"/>
    <w:rsid w:val="567610F3"/>
    <w:rsid w:val="56A3A3CE"/>
    <w:rsid w:val="56BD2992"/>
    <w:rsid w:val="57602E4D"/>
    <w:rsid w:val="57BECDB3"/>
    <w:rsid w:val="57FAE3AC"/>
    <w:rsid w:val="5828EF15"/>
    <w:rsid w:val="5857FAC8"/>
    <w:rsid w:val="58A3EE34"/>
    <w:rsid w:val="58BE9090"/>
    <w:rsid w:val="5944B2F1"/>
    <w:rsid w:val="594A13A7"/>
    <w:rsid w:val="595388B3"/>
    <w:rsid w:val="596C1518"/>
    <w:rsid w:val="5A2671BA"/>
    <w:rsid w:val="5A3FBE95"/>
    <w:rsid w:val="5A44E8C0"/>
    <w:rsid w:val="5AB1E8E5"/>
    <w:rsid w:val="5AD154D4"/>
    <w:rsid w:val="5AEF855A"/>
    <w:rsid w:val="5B38DD58"/>
    <w:rsid w:val="5B58E66B"/>
    <w:rsid w:val="5B9FD109"/>
    <w:rsid w:val="5BB4DF25"/>
    <w:rsid w:val="5BD62B07"/>
    <w:rsid w:val="5C1C968C"/>
    <w:rsid w:val="5C4A87D3"/>
    <w:rsid w:val="5C587535"/>
    <w:rsid w:val="5CD93995"/>
    <w:rsid w:val="5D2459C8"/>
    <w:rsid w:val="5DA8DD5B"/>
    <w:rsid w:val="5DB866ED"/>
    <w:rsid w:val="5DBA0531"/>
    <w:rsid w:val="5DE1B179"/>
    <w:rsid w:val="5E851510"/>
    <w:rsid w:val="5EF83F61"/>
    <w:rsid w:val="5F006D5B"/>
    <w:rsid w:val="5F187744"/>
    <w:rsid w:val="5F2F63A7"/>
    <w:rsid w:val="5F6B4A1C"/>
    <w:rsid w:val="5F8BD438"/>
    <w:rsid w:val="5FCD1AA6"/>
    <w:rsid w:val="6008A5DB"/>
    <w:rsid w:val="603E58A0"/>
    <w:rsid w:val="605649B2"/>
    <w:rsid w:val="606CB338"/>
    <w:rsid w:val="608AD9E8"/>
    <w:rsid w:val="60913C81"/>
    <w:rsid w:val="609E342E"/>
    <w:rsid w:val="61834527"/>
    <w:rsid w:val="61B21672"/>
    <w:rsid w:val="61C82656"/>
    <w:rsid w:val="61E692FF"/>
    <w:rsid w:val="6226AA49"/>
    <w:rsid w:val="6254AF24"/>
    <w:rsid w:val="6283163F"/>
    <w:rsid w:val="62F81A8F"/>
    <w:rsid w:val="63127F60"/>
    <w:rsid w:val="633FCFF9"/>
    <w:rsid w:val="636672A6"/>
    <w:rsid w:val="6369CA0B"/>
    <w:rsid w:val="63ED9147"/>
    <w:rsid w:val="63F04191"/>
    <w:rsid w:val="64AAB7FE"/>
    <w:rsid w:val="64B70C5A"/>
    <w:rsid w:val="64EBAB74"/>
    <w:rsid w:val="64F21A67"/>
    <w:rsid w:val="6500D60D"/>
    <w:rsid w:val="656AD208"/>
    <w:rsid w:val="65F9B31F"/>
    <w:rsid w:val="660B3561"/>
    <w:rsid w:val="664992D9"/>
    <w:rsid w:val="6690B462"/>
    <w:rsid w:val="66E38637"/>
    <w:rsid w:val="674A6A68"/>
    <w:rsid w:val="6793A7F7"/>
    <w:rsid w:val="67B70BAA"/>
    <w:rsid w:val="682157F6"/>
    <w:rsid w:val="68313103"/>
    <w:rsid w:val="683B3DCC"/>
    <w:rsid w:val="68A65B6B"/>
    <w:rsid w:val="68CBD3B4"/>
    <w:rsid w:val="695C490C"/>
    <w:rsid w:val="6981C13A"/>
    <w:rsid w:val="69AD3CC4"/>
    <w:rsid w:val="6A2FE5B0"/>
    <w:rsid w:val="6B490D25"/>
    <w:rsid w:val="6B676C71"/>
    <w:rsid w:val="6C4490C2"/>
    <w:rsid w:val="6C8EE8CC"/>
    <w:rsid w:val="6CB03111"/>
    <w:rsid w:val="6CF61489"/>
    <w:rsid w:val="6D4573C1"/>
    <w:rsid w:val="6DA945CC"/>
    <w:rsid w:val="6DBB64CC"/>
    <w:rsid w:val="6E2A4D13"/>
    <w:rsid w:val="6E3C4D96"/>
    <w:rsid w:val="6E42F640"/>
    <w:rsid w:val="6E867D24"/>
    <w:rsid w:val="6EAB1640"/>
    <w:rsid w:val="6F11B44E"/>
    <w:rsid w:val="6F9D6471"/>
    <w:rsid w:val="6FBB66A7"/>
    <w:rsid w:val="6FBEF500"/>
    <w:rsid w:val="6FBF0BB1"/>
    <w:rsid w:val="6FC0F3E3"/>
    <w:rsid w:val="7013417E"/>
    <w:rsid w:val="7026A093"/>
    <w:rsid w:val="70A0FD5C"/>
    <w:rsid w:val="70E7C7A7"/>
    <w:rsid w:val="71A72550"/>
    <w:rsid w:val="72075339"/>
    <w:rsid w:val="7231AAAA"/>
    <w:rsid w:val="72514296"/>
    <w:rsid w:val="7276EA0A"/>
    <w:rsid w:val="7286BC4C"/>
    <w:rsid w:val="7292D7E6"/>
    <w:rsid w:val="729B188E"/>
    <w:rsid w:val="72D48902"/>
    <w:rsid w:val="734EBFE0"/>
    <w:rsid w:val="73541F0A"/>
    <w:rsid w:val="737BADC2"/>
    <w:rsid w:val="73D17D71"/>
    <w:rsid w:val="7404E328"/>
    <w:rsid w:val="742DC347"/>
    <w:rsid w:val="74367A4A"/>
    <w:rsid w:val="7441E6AD"/>
    <w:rsid w:val="745B4CF1"/>
    <w:rsid w:val="74705963"/>
    <w:rsid w:val="748AB3D2"/>
    <w:rsid w:val="74F5697C"/>
    <w:rsid w:val="75387920"/>
    <w:rsid w:val="758DC02F"/>
    <w:rsid w:val="75901AFF"/>
    <w:rsid w:val="7595DEC6"/>
    <w:rsid w:val="7596AD95"/>
    <w:rsid w:val="767CD052"/>
    <w:rsid w:val="7695F0BF"/>
    <w:rsid w:val="77A7FA25"/>
    <w:rsid w:val="77E36D52"/>
    <w:rsid w:val="77F5D7A0"/>
    <w:rsid w:val="7802FE6A"/>
    <w:rsid w:val="784C0F90"/>
    <w:rsid w:val="784F1EE5"/>
    <w:rsid w:val="7892E73A"/>
    <w:rsid w:val="78C91C02"/>
    <w:rsid w:val="790D247D"/>
    <w:rsid w:val="7973993E"/>
    <w:rsid w:val="799A82CE"/>
    <w:rsid w:val="79D32EFB"/>
    <w:rsid w:val="79F9703F"/>
    <w:rsid w:val="7A2EB79B"/>
    <w:rsid w:val="7A53FDDA"/>
    <w:rsid w:val="7ABAB50F"/>
    <w:rsid w:val="7B03B863"/>
    <w:rsid w:val="7B05EF6D"/>
    <w:rsid w:val="7B67CDD5"/>
    <w:rsid w:val="7B74E08C"/>
    <w:rsid w:val="7BFB386A"/>
    <w:rsid w:val="7C015780"/>
    <w:rsid w:val="7C78EF59"/>
    <w:rsid w:val="7C9EC3A5"/>
    <w:rsid w:val="7CDD6EF1"/>
    <w:rsid w:val="7CEC4FCA"/>
    <w:rsid w:val="7D06029C"/>
    <w:rsid w:val="7D358C85"/>
    <w:rsid w:val="7D8299F7"/>
    <w:rsid w:val="7D8B8AD8"/>
    <w:rsid w:val="7DC0296F"/>
    <w:rsid w:val="7E3DFC51"/>
    <w:rsid w:val="7E5A1B50"/>
    <w:rsid w:val="7ECCAC74"/>
    <w:rsid w:val="7ED186DE"/>
    <w:rsid w:val="7F2FC59E"/>
    <w:rsid w:val="7F32A277"/>
    <w:rsid w:val="7F6CB2DE"/>
    <w:rsid w:val="7FA87E43"/>
    <w:rsid w:val="7FCB750C"/>
    <w:rsid w:val="7FF5EBB1"/>
    <w:rsid w:val="7F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358C85"/>
  </w:style>
  <w:style w:type="paragraph" w:styleId="Heading1">
    <w:name w:val="heading 1"/>
    <w:basedOn w:val="Normal"/>
    <w:next w:val="Normal"/>
    <w:uiPriority w:val="9"/>
    <w:qFormat/>
    <w:rsid w:val="7D358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7D358C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D358C8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7D358C8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7D358C8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7D358C8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7D358C8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7D358C8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7D358C8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7D358C85"/>
    <w:pPr>
      <w:spacing w:line="254" w:lineRule="auto"/>
      <w:ind w:left="720"/>
      <w:contextualSpacing/>
    </w:pPr>
  </w:style>
  <w:style w:type="paragraph" w:styleId="NormalWeb">
    <w:name w:val="Normal (Web)"/>
    <w:basedOn w:val="Normal"/>
    <w:uiPriority w:val="99"/>
    <w:unhideWhenUsed/>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uiPriority w:val="10"/>
    <w:qFormat/>
    <w:rsid w:val="7D358C85"/>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7D358C85"/>
    <w:rPr>
      <w:rFonts w:eastAsiaTheme="minorEastAsia"/>
      <w:color w:val="5A5A5A"/>
    </w:rPr>
  </w:style>
  <w:style w:type="paragraph" w:styleId="Quote">
    <w:name w:val="Quote"/>
    <w:basedOn w:val="Normal"/>
    <w:next w:val="Normal"/>
    <w:uiPriority w:val="29"/>
    <w:qFormat/>
    <w:rsid w:val="7D358C85"/>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7D358C85"/>
    <w:pPr>
      <w:spacing w:before="360" w:after="360"/>
      <w:ind w:left="864" w:right="864"/>
      <w:jc w:val="center"/>
    </w:pPr>
    <w:rPr>
      <w:i/>
      <w:iCs/>
      <w:color w:val="4472C4" w:themeColor="accent1"/>
    </w:rPr>
  </w:style>
  <w:style w:type="paragraph" w:styleId="TOC1">
    <w:name w:val="toc 1"/>
    <w:basedOn w:val="Normal"/>
    <w:next w:val="Normal"/>
    <w:uiPriority w:val="39"/>
    <w:unhideWhenUsed/>
    <w:rsid w:val="7D358C85"/>
    <w:pPr>
      <w:spacing w:after="100"/>
    </w:pPr>
  </w:style>
  <w:style w:type="paragraph" w:styleId="TOC2">
    <w:name w:val="toc 2"/>
    <w:basedOn w:val="Normal"/>
    <w:next w:val="Normal"/>
    <w:uiPriority w:val="39"/>
    <w:unhideWhenUsed/>
    <w:rsid w:val="7D358C85"/>
    <w:pPr>
      <w:spacing w:after="100"/>
      <w:ind w:left="220"/>
    </w:pPr>
  </w:style>
  <w:style w:type="paragraph" w:styleId="TOC3">
    <w:name w:val="toc 3"/>
    <w:basedOn w:val="Normal"/>
    <w:next w:val="Normal"/>
    <w:uiPriority w:val="39"/>
    <w:unhideWhenUsed/>
    <w:rsid w:val="7D358C85"/>
    <w:pPr>
      <w:spacing w:after="100"/>
      <w:ind w:left="440"/>
    </w:pPr>
  </w:style>
  <w:style w:type="paragraph" w:styleId="TOC4">
    <w:name w:val="toc 4"/>
    <w:basedOn w:val="Normal"/>
    <w:next w:val="Normal"/>
    <w:uiPriority w:val="39"/>
    <w:unhideWhenUsed/>
    <w:rsid w:val="7D358C85"/>
    <w:pPr>
      <w:spacing w:after="100"/>
      <w:ind w:left="660"/>
    </w:pPr>
  </w:style>
  <w:style w:type="paragraph" w:styleId="TOC5">
    <w:name w:val="toc 5"/>
    <w:basedOn w:val="Normal"/>
    <w:next w:val="Normal"/>
    <w:uiPriority w:val="39"/>
    <w:unhideWhenUsed/>
    <w:rsid w:val="7D358C85"/>
    <w:pPr>
      <w:spacing w:after="100"/>
      <w:ind w:left="880"/>
    </w:pPr>
  </w:style>
  <w:style w:type="paragraph" w:styleId="TOC6">
    <w:name w:val="toc 6"/>
    <w:basedOn w:val="Normal"/>
    <w:next w:val="Normal"/>
    <w:uiPriority w:val="39"/>
    <w:unhideWhenUsed/>
    <w:rsid w:val="7D358C85"/>
    <w:pPr>
      <w:spacing w:after="100"/>
      <w:ind w:left="1100"/>
    </w:pPr>
  </w:style>
  <w:style w:type="paragraph" w:styleId="TOC7">
    <w:name w:val="toc 7"/>
    <w:basedOn w:val="Normal"/>
    <w:next w:val="Normal"/>
    <w:uiPriority w:val="39"/>
    <w:unhideWhenUsed/>
    <w:rsid w:val="7D358C85"/>
    <w:pPr>
      <w:spacing w:after="100"/>
      <w:ind w:left="1320"/>
    </w:pPr>
  </w:style>
  <w:style w:type="paragraph" w:styleId="TOC8">
    <w:name w:val="toc 8"/>
    <w:basedOn w:val="Normal"/>
    <w:next w:val="Normal"/>
    <w:uiPriority w:val="39"/>
    <w:unhideWhenUsed/>
    <w:rsid w:val="7D358C85"/>
    <w:pPr>
      <w:spacing w:after="100"/>
      <w:ind w:left="1540"/>
    </w:pPr>
  </w:style>
  <w:style w:type="paragraph" w:styleId="TOC9">
    <w:name w:val="toc 9"/>
    <w:basedOn w:val="Normal"/>
    <w:next w:val="Normal"/>
    <w:uiPriority w:val="39"/>
    <w:unhideWhenUsed/>
    <w:rsid w:val="7D358C85"/>
    <w:pPr>
      <w:spacing w:after="100"/>
      <w:ind w:left="1760"/>
    </w:pPr>
  </w:style>
  <w:style w:type="paragraph" w:styleId="EndnoteText">
    <w:name w:val="endnote text"/>
    <w:basedOn w:val="Normal"/>
    <w:uiPriority w:val="99"/>
    <w:semiHidden/>
    <w:unhideWhenUsed/>
    <w:rsid w:val="7D358C85"/>
    <w:pPr>
      <w:spacing w:after="0" w:line="240" w:lineRule="auto"/>
    </w:pPr>
    <w:rPr>
      <w:sz w:val="20"/>
      <w:szCs w:val="20"/>
    </w:rPr>
  </w:style>
  <w:style w:type="paragraph" w:styleId="Footer">
    <w:name w:val="footer"/>
    <w:basedOn w:val="Normal"/>
    <w:uiPriority w:val="99"/>
    <w:unhideWhenUsed/>
    <w:rsid w:val="7D358C85"/>
    <w:pPr>
      <w:tabs>
        <w:tab w:val="center" w:pos="4680"/>
        <w:tab w:val="right" w:pos="9360"/>
      </w:tabs>
      <w:spacing w:after="0" w:line="240" w:lineRule="auto"/>
    </w:pPr>
  </w:style>
  <w:style w:type="paragraph" w:styleId="FootnoteText">
    <w:name w:val="footnote text"/>
    <w:basedOn w:val="Normal"/>
    <w:uiPriority w:val="99"/>
    <w:semiHidden/>
    <w:unhideWhenUsed/>
    <w:rsid w:val="7D358C85"/>
    <w:pPr>
      <w:spacing w:after="0" w:line="240" w:lineRule="auto"/>
    </w:pPr>
    <w:rPr>
      <w:sz w:val="20"/>
      <w:szCs w:val="20"/>
    </w:rPr>
  </w:style>
  <w:style w:type="paragraph" w:styleId="Header">
    <w:name w:val="header"/>
    <w:basedOn w:val="Normal"/>
    <w:uiPriority w:val="99"/>
    <w:unhideWhenUsed/>
    <w:rsid w:val="7D358C85"/>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11326042">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94099-67B1-465E-8B5E-DC8B0522C2C7}">
  <ds:schemaRefs>
    <ds:schemaRef ds:uri="377704e7-cfd0-4244-8123-82cbbbabe30a"/>
    <ds:schemaRef ds:uri="http://schemas.microsoft.com/office/2006/documentManagement/types"/>
    <ds:schemaRef ds:uri="http://purl.org/dc/terms/"/>
    <ds:schemaRef ds:uri="http://www.w3.org/XML/1998/namespace"/>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783316-882A-406C-B645-19A92CFDC4E5}">
  <ds:schemaRefs>
    <ds:schemaRef ds:uri="http://schemas.openxmlformats.org/officeDocument/2006/bibliography"/>
  </ds:schemaRefs>
</ds:datastoreItem>
</file>

<file path=customXml/itemProps4.xml><?xml version="1.0" encoding="utf-8"?>
<ds:datastoreItem xmlns:ds="http://schemas.openxmlformats.org/officeDocument/2006/customXml" ds:itemID="{B88478C2-E826-447B-BEAF-C1E5F35820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1161</Words>
  <Characters>6624</Characters>
  <Application>Microsoft Office Word</Application>
  <DocSecurity>0</DocSecurity>
  <Lines>55</Lines>
  <Paragraphs>15</Paragraphs>
  <ScaleCrop>false</ScaleCrop>
  <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2</cp:revision>
  <cp:lastPrinted>2023-06-14T09:17:00Z</cp:lastPrinted>
  <dcterms:created xsi:type="dcterms:W3CDTF">2024-05-01T10:20:00Z</dcterms:created>
  <dcterms:modified xsi:type="dcterms:W3CDTF">2024-05-01T10:20:00Z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